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3FE35B" w14:textId="77777777" w:rsidR="00D86830" w:rsidRPr="00FD20C7" w:rsidRDefault="00D86830" w:rsidP="005308B7">
      <w:pPr>
        <w:spacing w:after="0" w:line="360" w:lineRule="auto"/>
        <w:ind w:left="5" w:hanging="5"/>
        <w:jc w:val="center"/>
        <w:rPr>
          <w:rFonts w:ascii="Bradley Hand ITC" w:hAnsi="Bradley Hand ITC"/>
          <w:b/>
          <w:sz w:val="36"/>
          <w:szCs w:val="36"/>
        </w:rPr>
      </w:pPr>
      <w:r>
        <w:rPr>
          <w:rFonts w:ascii="Bradley Hand ITC" w:hAnsi="Bradley Hand ITC"/>
          <w:b/>
          <w:sz w:val="36"/>
          <w:szCs w:val="36"/>
        </w:rPr>
        <w:t>Manier le langage physique</w:t>
      </w:r>
    </w:p>
    <w:p w14:paraId="3801CE5C" w14:textId="77777777" w:rsidR="00D86830" w:rsidRDefault="00D86830" w:rsidP="005308B7">
      <w:pPr>
        <w:spacing w:after="0" w:line="360" w:lineRule="auto"/>
        <w:ind w:left="5" w:hanging="5"/>
        <w:rPr>
          <w:b/>
          <w:u w:val="single"/>
        </w:rPr>
      </w:pPr>
    </w:p>
    <w:p w14:paraId="38567105" w14:textId="77777777" w:rsidR="00D86830" w:rsidRPr="0074719D" w:rsidRDefault="00D86830" w:rsidP="005308B7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B4C6E7" w:themeFill="accent1" w:themeFillTint="66"/>
        <w:spacing w:after="0" w:line="360" w:lineRule="auto"/>
        <w:rPr>
          <w:rStyle w:val="Accentuation"/>
          <w:b/>
          <w:i w:val="0"/>
          <w:iCs w:val="0"/>
        </w:rPr>
      </w:pPr>
      <w:r>
        <w:rPr>
          <w:rStyle w:val="Accentuation"/>
          <w:b/>
          <w:i w:val="0"/>
          <w:iCs w:val="0"/>
        </w:rPr>
        <w:t>Pour se mettre en jambe</w:t>
      </w:r>
    </w:p>
    <w:p w14:paraId="673A9F3C" w14:textId="77777777" w:rsidR="00D86830" w:rsidRDefault="00D86830" w:rsidP="005308B7">
      <w:pPr>
        <w:autoSpaceDE w:val="0"/>
        <w:autoSpaceDN w:val="0"/>
        <w:adjustRightInd w:val="0"/>
        <w:spacing w:after="0" w:line="360" w:lineRule="auto"/>
      </w:pPr>
    </w:p>
    <w:p w14:paraId="4EFBB981" w14:textId="77777777" w:rsidR="00D86830" w:rsidRPr="00B61629" w:rsidRDefault="00D86830" w:rsidP="005308B7">
      <w:pPr>
        <w:autoSpaceDE w:val="0"/>
        <w:autoSpaceDN w:val="0"/>
        <w:adjustRightInd w:val="0"/>
        <w:spacing w:after="0" w:line="360" w:lineRule="auto"/>
        <w:rPr>
          <w:b/>
          <w:bCs/>
          <w:i/>
          <w:iCs/>
        </w:rPr>
      </w:pPr>
      <w:r w:rsidRPr="00B61629">
        <w:rPr>
          <w:b/>
          <w:bCs/>
          <w:i/>
          <w:iCs/>
        </w:rPr>
        <w:t>Lisez l’énoncé suivant. Répondez ensuite à la question qui suit.</w:t>
      </w:r>
    </w:p>
    <w:p w14:paraId="2A087B9B" w14:textId="77777777" w:rsidR="00D86830" w:rsidRPr="003F31D3" w:rsidRDefault="00D86830" w:rsidP="005308B7">
      <w:pPr>
        <w:autoSpaceDE w:val="0"/>
        <w:autoSpaceDN w:val="0"/>
        <w:adjustRightInd w:val="0"/>
        <w:spacing w:after="0" w:line="360" w:lineRule="auto"/>
      </w:pPr>
      <w:r>
        <w:rPr>
          <w:noProof/>
        </w:rPr>
        <w:drawing>
          <wp:inline distT="0" distB="0" distL="0" distR="0" wp14:anchorId="201DD1F4" wp14:editId="330C35D7">
            <wp:extent cx="5382000" cy="35712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000" cy="35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0AC53" w14:textId="3F2EDEA1" w:rsidR="00D86830" w:rsidRDefault="00D86830" w:rsidP="005308B7">
      <w:pPr>
        <w:spacing w:after="0" w:line="360" w:lineRule="auto"/>
        <w:ind w:left="5" w:hanging="5"/>
        <w:rPr>
          <w:b/>
          <w:u w:val="single"/>
        </w:rPr>
      </w:pPr>
      <w:r w:rsidRPr="008F1E4C">
        <w:rPr>
          <w:rFonts w:ascii="Arial" w:hAnsi="Arial" w:cs="Arial"/>
          <w:b/>
          <w:bCs/>
          <w:noProof/>
        </w:rPr>
        <w:drawing>
          <wp:inline distT="0" distB="0" distL="0" distR="0" wp14:anchorId="767A356B" wp14:editId="4960528A">
            <wp:extent cx="4914900" cy="438150"/>
            <wp:effectExtent l="0" t="0" r="0" b="0"/>
            <wp:docPr id="17" name="Image 17" descr="exo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xo00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FAA39" w14:textId="77777777" w:rsidR="00D86830" w:rsidRDefault="00D86830" w:rsidP="005308B7">
      <w:pPr>
        <w:spacing w:after="0" w:line="360" w:lineRule="auto"/>
        <w:ind w:left="5" w:hanging="5"/>
        <w:rPr>
          <w:b/>
          <w:u w:val="single"/>
        </w:rPr>
      </w:pPr>
    </w:p>
    <w:p w14:paraId="6FAFBECC" w14:textId="33353311" w:rsidR="00D86830" w:rsidRPr="0074719D" w:rsidRDefault="00D86830" w:rsidP="005308B7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B4C6E7" w:themeFill="accent1" w:themeFillTint="66"/>
        <w:spacing w:after="0" w:line="360" w:lineRule="auto"/>
        <w:rPr>
          <w:rStyle w:val="Accentuation"/>
          <w:b/>
          <w:i w:val="0"/>
          <w:iCs w:val="0"/>
        </w:rPr>
      </w:pPr>
      <w:r w:rsidRPr="00D86830">
        <w:rPr>
          <w:rStyle w:val="Accentuation"/>
          <w:b/>
          <w:i w:val="0"/>
          <w:iCs w:val="0"/>
        </w:rPr>
        <w:t>I.</w:t>
      </w:r>
      <w:r w:rsidRPr="0074719D">
        <w:rPr>
          <w:rStyle w:val="Accentuation"/>
          <w:b/>
        </w:rPr>
        <w:t xml:space="preserve"> </w:t>
      </w:r>
      <w:r w:rsidR="00CD080B">
        <w:rPr>
          <w:rStyle w:val="Accentuation"/>
          <w:b/>
          <w:i w:val="0"/>
          <w:iCs w:val="0"/>
        </w:rPr>
        <w:t xml:space="preserve">Parler de </w:t>
      </w:r>
      <w:r w:rsidR="00CD080B">
        <w:rPr>
          <w:rStyle w:val="Aucun"/>
          <w:b/>
          <w:bCs/>
        </w:rPr>
        <w:t>mesures, de grandeurs, d’unités</w:t>
      </w:r>
    </w:p>
    <w:p w14:paraId="44377F5C" w14:textId="77777777" w:rsidR="00D86830" w:rsidRDefault="00D86830" w:rsidP="005308B7">
      <w:pPr>
        <w:autoSpaceDE w:val="0"/>
        <w:autoSpaceDN w:val="0"/>
        <w:adjustRightInd w:val="0"/>
        <w:spacing w:after="0" w:line="360" w:lineRule="auto"/>
      </w:pPr>
    </w:p>
    <w:p w14:paraId="0A33926D" w14:textId="77777777" w:rsidR="00D86830" w:rsidRPr="00D86830" w:rsidRDefault="00D86830" w:rsidP="005308B7">
      <w:pPr>
        <w:autoSpaceDE w:val="0"/>
        <w:autoSpaceDN w:val="0"/>
        <w:adjustRightInd w:val="0"/>
        <w:spacing w:after="0" w:line="360" w:lineRule="auto"/>
        <w:jc w:val="both"/>
        <w:rPr>
          <w:b/>
          <w:bCs/>
          <w:i/>
          <w:iCs/>
        </w:rPr>
      </w:pPr>
      <w:r w:rsidRPr="00D86830">
        <w:rPr>
          <w:b/>
          <w:bCs/>
          <w:i/>
          <w:iCs/>
        </w:rPr>
        <w:t xml:space="preserve">Activité 1 : </w:t>
      </w:r>
      <w:r w:rsidRPr="00D86830">
        <w:rPr>
          <w:b/>
          <w:bCs/>
          <w:i/>
          <w:iCs/>
        </w:rPr>
        <w:t>Associez les grandeurs physiques suivantes (à gauche) et les unités élémentaires (à droite). Écrivez le nom complet de chaque grandeur et unité.</w:t>
      </w:r>
    </w:p>
    <w:p w14:paraId="20A6C625" w14:textId="0AD53B32" w:rsidR="00D86830" w:rsidRDefault="00D86830" w:rsidP="005308B7">
      <w:pPr>
        <w:spacing w:after="0" w:line="360" w:lineRule="auto"/>
      </w:pPr>
      <w:r>
        <w:t>E</w:t>
      </w:r>
      <w:r>
        <w:tab/>
      </w:r>
      <w:r>
        <w:t>●</w:t>
      </w:r>
      <w:r>
        <w:tab/>
      </w:r>
      <w:r>
        <w:tab/>
      </w:r>
      <w:r>
        <w:tab/>
      </w:r>
      <w:r>
        <w:tab/>
      </w:r>
      <w:r>
        <w:t>●</w:t>
      </w:r>
      <w:r>
        <w:t xml:space="preserve"> s</w:t>
      </w:r>
    </w:p>
    <w:p w14:paraId="390C493E" w14:textId="6587708E" w:rsidR="00D86830" w:rsidRDefault="00D86830" w:rsidP="005308B7">
      <w:pPr>
        <w:spacing w:after="0" w:line="360" w:lineRule="auto"/>
      </w:pPr>
      <w:proofErr w:type="gramStart"/>
      <w:r>
        <w:t>l</w:t>
      </w:r>
      <w:proofErr w:type="gramEnd"/>
      <w:r>
        <w:tab/>
      </w:r>
      <w:r>
        <w:t>●</w:t>
      </w:r>
      <w:r>
        <w:tab/>
      </w:r>
      <w:r>
        <w:tab/>
      </w:r>
      <w:r>
        <w:tab/>
      </w:r>
      <w:r>
        <w:tab/>
      </w:r>
      <w:r>
        <w:t>●</w:t>
      </w:r>
      <w:r>
        <w:t xml:space="preserve"> kg</w:t>
      </w:r>
    </w:p>
    <w:p w14:paraId="27629429" w14:textId="17F5F026" w:rsidR="00D86830" w:rsidRDefault="00D86830" w:rsidP="005308B7">
      <w:pPr>
        <w:spacing w:after="0" w:line="360" w:lineRule="auto"/>
      </w:pPr>
      <w:proofErr w:type="gramStart"/>
      <w:r>
        <w:t>m</w:t>
      </w:r>
      <w:proofErr w:type="gramEnd"/>
      <w:r>
        <w:tab/>
      </w:r>
      <w:r>
        <w:t>●</w:t>
      </w:r>
      <w:r>
        <w:tab/>
      </w:r>
      <w:r>
        <w:tab/>
      </w:r>
      <w:r>
        <w:tab/>
      </w:r>
      <w:r>
        <w:tab/>
      </w:r>
      <w:r>
        <w:t>●</w:t>
      </w:r>
      <w:r>
        <w:t xml:space="preserve"> m</w:t>
      </w:r>
    </w:p>
    <w:p w14:paraId="0BDAAB0F" w14:textId="1F8C0BA1" w:rsidR="00D86830" w:rsidRDefault="00D86830" w:rsidP="005308B7">
      <w:pPr>
        <w:spacing w:after="0" w:line="360" w:lineRule="auto"/>
      </w:pPr>
      <w:r>
        <w:t>P</w:t>
      </w:r>
      <w:r>
        <w:tab/>
      </w:r>
      <w:r>
        <w:t>●</w:t>
      </w:r>
      <w:r>
        <w:tab/>
      </w:r>
      <w:r>
        <w:tab/>
      </w:r>
      <w:r>
        <w:tab/>
      </w:r>
      <w:r>
        <w:tab/>
      </w:r>
      <w:r>
        <w:t>●</w:t>
      </w:r>
      <w:r>
        <w:t xml:space="preserve"> m</w:t>
      </w:r>
      <w:r w:rsidRPr="00D86830">
        <w:rPr>
          <w:vertAlign w:val="superscript"/>
        </w:rPr>
        <w:t>2</w:t>
      </w:r>
    </w:p>
    <w:p w14:paraId="5EE120D6" w14:textId="0A980A8F" w:rsidR="00D86830" w:rsidRDefault="00D86830" w:rsidP="005308B7">
      <w:pPr>
        <w:spacing w:after="0" w:line="360" w:lineRule="auto"/>
      </w:pPr>
      <w:r>
        <w:t>S</w:t>
      </w:r>
      <w:r>
        <w:tab/>
      </w:r>
      <w:r>
        <w:t>●</w:t>
      </w:r>
      <w:r>
        <w:tab/>
      </w:r>
      <w:r>
        <w:tab/>
      </w:r>
      <w:r>
        <w:tab/>
      </w:r>
      <w:r>
        <w:tab/>
      </w:r>
      <w:r>
        <w:t>●</w:t>
      </w:r>
      <w:r>
        <w:t xml:space="preserve"> W</w:t>
      </w:r>
    </w:p>
    <w:p w14:paraId="7DB58908" w14:textId="6F0B6219" w:rsidR="00D86830" w:rsidRDefault="00D86830" w:rsidP="005308B7">
      <w:pPr>
        <w:spacing w:after="0" w:line="360" w:lineRule="auto"/>
      </w:pPr>
      <w:proofErr w:type="gramStart"/>
      <w:r>
        <w:t>t</w:t>
      </w:r>
      <w:proofErr w:type="gramEnd"/>
      <w:r>
        <w:tab/>
        <w:t>●</w:t>
      </w:r>
      <w:r>
        <w:tab/>
      </w:r>
      <w:r>
        <w:tab/>
      </w:r>
      <w:r>
        <w:tab/>
      </w:r>
      <w:r>
        <w:tab/>
      </w:r>
      <w:r>
        <w:t>●</w:t>
      </w:r>
      <w:r>
        <w:t xml:space="preserve"> J</w:t>
      </w:r>
    </w:p>
    <w:p w14:paraId="1EF4835F" w14:textId="1064A687" w:rsidR="00D86830" w:rsidRPr="00D86830" w:rsidRDefault="00D86830" w:rsidP="005308B7">
      <w:pPr>
        <w:autoSpaceDE w:val="0"/>
        <w:autoSpaceDN w:val="0"/>
        <w:adjustRightInd w:val="0"/>
        <w:spacing w:after="0" w:line="360" w:lineRule="auto"/>
        <w:jc w:val="both"/>
        <w:rPr>
          <w:b/>
          <w:bCs/>
          <w:i/>
          <w:iCs/>
        </w:rPr>
      </w:pPr>
      <w:r>
        <w:br w:type="page"/>
      </w:r>
      <w:r w:rsidRPr="00D86830">
        <w:rPr>
          <w:b/>
          <w:bCs/>
          <w:i/>
          <w:iCs/>
        </w:rPr>
        <w:lastRenderedPageBreak/>
        <w:t xml:space="preserve">Activité </w:t>
      </w:r>
      <w:r>
        <w:rPr>
          <w:b/>
          <w:bCs/>
          <w:i/>
          <w:iCs/>
        </w:rPr>
        <w:t>2</w:t>
      </w:r>
      <w:r w:rsidRPr="00D86830">
        <w:rPr>
          <w:b/>
          <w:bCs/>
          <w:i/>
          <w:iCs/>
        </w:rPr>
        <w:t xml:space="preserve"> : </w:t>
      </w:r>
      <w:r>
        <w:rPr>
          <w:b/>
          <w:bCs/>
          <w:i/>
          <w:iCs/>
        </w:rPr>
        <w:t>Voici les huit unités du génie mécanique</w:t>
      </w:r>
      <w:r w:rsidRPr="00D86830">
        <w:rPr>
          <w:b/>
          <w:bCs/>
          <w:i/>
          <w:iCs/>
        </w:rPr>
        <w:t>.</w:t>
      </w:r>
      <w:r>
        <w:rPr>
          <w:b/>
          <w:bCs/>
          <w:i/>
          <w:iCs/>
        </w:rPr>
        <w:t xml:space="preserve"> Donnez-en </w:t>
      </w:r>
      <w:r w:rsidRPr="00D86830">
        <w:rPr>
          <w:b/>
          <w:bCs/>
          <w:i/>
          <w:iCs/>
          <w:highlight w:val="yellow"/>
        </w:rPr>
        <w:t>le symbole</w:t>
      </w:r>
      <w:r>
        <w:rPr>
          <w:b/>
          <w:bCs/>
          <w:i/>
          <w:iCs/>
        </w:rPr>
        <w:t xml:space="preserve"> et dites à quelle grandeur elle correspond.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D86830" w14:paraId="794E1428" w14:textId="77777777" w:rsidTr="00D86830">
        <w:tc>
          <w:tcPr>
            <w:tcW w:w="3020" w:type="dxa"/>
            <w:shd w:val="clear" w:color="auto" w:fill="FBE4D5" w:themeFill="accent2" w:themeFillTint="33"/>
          </w:tcPr>
          <w:p w14:paraId="6F8D3E6B" w14:textId="1CBF4192" w:rsidR="00D86830" w:rsidRPr="00D86830" w:rsidRDefault="00D86830" w:rsidP="005308B7">
            <w:pPr>
              <w:spacing w:line="360" w:lineRule="auto"/>
              <w:jc w:val="center"/>
              <w:rPr>
                <w:b/>
                <w:bCs/>
              </w:rPr>
            </w:pPr>
            <w:r w:rsidRPr="00D86830">
              <w:rPr>
                <w:b/>
                <w:bCs/>
              </w:rPr>
              <w:t>Unité</w:t>
            </w:r>
          </w:p>
        </w:tc>
        <w:tc>
          <w:tcPr>
            <w:tcW w:w="3021" w:type="dxa"/>
            <w:shd w:val="clear" w:color="auto" w:fill="FFF2CC" w:themeFill="accent4" w:themeFillTint="33"/>
          </w:tcPr>
          <w:p w14:paraId="18A087E2" w14:textId="57CF32E0" w:rsidR="00D86830" w:rsidRPr="00D86830" w:rsidRDefault="00D86830" w:rsidP="005308B7">
            <w:pPr>
              <w:spacing w:line="360" w:lineRule="auto"/>
              <w:jc w:val="center"/>
              <w:rPr>
                <w:b/>
                <w:bCs/>
              </w:rPr>
            </w:pPr>
            <w:r w:rsidRPr="00D86830">
              <w:rPr>
                <w:b/>
                <w:bCs/>
              </w:rPr>
              <w:t>Symbole de l’unité</w:t>
            </w:r>
          </w:p>
        </w:tc>
        <w:tc>
          <w:tcPr>
            <w:tcW w:w="3021" w:type="dxa"/>
            <w:shd w:val="clear" w:color="auto" w:fill="D9E2F3" w:themeFill="accent1" w:themeFillTint="33"/>
          </w:tcPr>
          <w:p w14:paraId="6189AA10" w14:textId="0C3FB57D" w:rsidR="00D86830" w:rsidRPr="00D86830" w:rsidRDefault="00D86830" w:rsidP="005308B7">
            <w:pPr>
              <w:spacing w:line="360" w:lineRule="auto"/>
              <w:jc w:val="center"/>
              <w:rPr>
                <w:b/>
                <w:bCs/>
              </w:rPr>
            </w:pPr>
            <w:r w:rsidRPr="00D86830">
              <w:rPr>
                <w:b/>
                <w:bCs/>
              </w:rPr>
              <w:t>Grandeur</w:t>
            </w:r>
          </w:p>
        </w:tc>
      </w:tr>
      <w:tr w:rsidR="00D86830" w:rsidRPr="00D86830" w14:paraId="0F840F13" w14:textId="77777777" w:rsidTr="00D86830">
        <w:tc>
          <w:tcPr>
            <w:tcW w:w="3020" w:type="dxa"/>
            <w:shd w:val="clear" w:color="auto" w:fill="FBE4D5" w:themeFill="accent2" w:themeFillTint="33"/>
          </w:tcPr>
          <w:p w14:paraId="456B28F4" w14:textId="40DCEFBD" w:rsidR="00D86830" w:rsidRPr="00D86830" w:rsidRDefault="00D86830" w:rsidP="005308B7">
            <w:pPr>
              <w:spacing w:line="360" w:lineRule="auto"/>
              <w:rPr>
                <w:sz w:val="20"/>
                <w:szCs w:val="20"/>
              </w:rPr>
            </w:pPr>
            <w:proofErr w:type="gramStart"/>
            <w:r w:rsidRPr="00D86830">
              <w:rPr>
                <w:sz w:val="20"/>
                <w:szCs w:val="20"/>
              </w:rPr>
              <w:t>le</w:t>
            </w:r>
            <w:proofErr w:type="gramEnd"/>
            <w:r w:rsidRPr="00D86830">
              <w:rPr>
                <w:sz w:val="20"/>
                <w:szCs w:val="20"/>
              </w:rPr>
              <w:t xml:space="preserve"> newton</w:t>
            </w:r>
          </w:p>
          <w:p w14:paraId="6D32A08C" w14:textId="77777777" w:rsidR="00D86830" w:rsidRPr="00D86830" w:rsidRDefault="00D86830" w:rsidP="005308B7">
            <w:pPr>
              <w:spacing w:line="360" w:lineRule="auto"/>
              <w:rPr>
                <w:sz w:val="20"/>
                <w:szCs w:val="20"/>
              </w:rPr>
            </w:pPr>
            <w:proofErr w:type="gramStart"/>
            <w:r w:rsidRPr="00D86830">
              <w:rPr>
                <w:sz w:val="20"/>
                <w:szCs w:val="20"/>
              </w:rPr>
              <w:t>le</w:t>
            </w:r>
            <w:proofErr w:type="gramEnd"/>
            <w:r w:rsidRPr="00D86830">
              <w:rPr>
                <w:sz w:val="20"/>
                <w:szCs w:val="20"/>
              </w:rPr>
              <w:t xml:space="preserve"> pascal</w:t>
            </w:r>
          </w:p>
          <w:p w14:paraId="192D5841" w14:textId="77777777" w:rsidR="00D86830" w:rsidRPr="00D86830" w:rsidRDefault="00D86830" w:rsidP="005308B7">
            <w:pPr>
              <w:spacing w:line="360" w:lineRule="auto"/>
              <w:rPr>
                <w:sz w:val="20"/>
                <w:szCs w:val="20"/>
              </w:rPr>
            </w:pPr>
            <w:proofErr w:type="gramStart"/>
            <w:r w:rsidRPr="00D86830">
              <w:rPr>
                <w:sz w:val="20"/>
                <w:szCs w:val="20"/>
              </w:rPr>
              <w:t>le</w:t>
            </w:r>
            <w:proofErr w:type="gramEnd"/>
            <w:r w:rsidRPr="00D86830">
              <w:rPr>
                <w:sz w:val="20"/>
                <w:szCs w:val="20"/>
              </w:rPr>
              <w:t xml:space="preserve"> mètre par seconde</w:t>
            </w:r>
          </w:p>
          <w:p w14:paraId="22D36065" w14:textId="446C4DF5" w:rsidR="00D86830" w:rsidRPr="00D86830" w:rsidRDefault="00D86830" w:rsidP="005308B7">
            <w:pPr>
              <w:spacing w:line="360" w:lineRule="auto"/>
              <w:rPr>
                <w:sz w:val="20"/>
                <w:szCs w:val="20"/>
              </w:rPr>
            </w:pPr>
            <w:proofErr w:type="gramStart"/>
            <w:r w:rsidRPr="00D86830">
              <w:rPr>
                <w:sz w:val="20"/>
                <w:szCs w:val="20"/>
              </w:rPr>
              <w:t>le</w:t>
            </w:r>
            <w:proofErr w:type="gramEnd"/>
            <w:r w:rsidRPr="00D86830">
              <w:rPr>
                <w:sz w:val="20"/>
                <w:szCs w:val="20"/>
              </w:rPr>
              <w:t xml:space="preserve"> radian par seconde</w:t>
            </w:r>
          </w:p>
          <w:p w14:paraId="1A99CFCE" w14:textId="77777777" w:rsidR="00D86830" w:rsidRPr="00D86830" w:rsidRDefault="00D86830" w:rsidP="005308B7">
            <w:pPr>
              <w:spacing w:line="360" w:lineRule="auto"/>
              <w:rPr>
                <w:sz w:val="20"/>
                <w:szCs w:val="20"/>
              </w:rPr>
            </w:pPr>
            <w:proofErr w:type="gramStart"/>
            <w:r w:rsidRPr="00D86830">
              <w:rPr>
                <w:sz w:val="20"/>
                <w:szCs w:val="20"/>
              </w:rPr>
              <w:t>le</w:t>
            </w:r>
            <w:proofErr w:type="gramEnd"/>
            <w:r w:rsidRPr="00D86830">
              <w:rPr>
                <w:sz w:val="20"/>
                <w:szCs w:val="20"/>
              </w:rPr>
              <w:t xml:space="preserve"> newton mètre</w:t>
            </w:r>
          </w:p>
          <w:p w14:paraId="7D3047DE" w14:textId="77777777" w:rsidR="00D86830" w:rsidRPr="00D86830" w:rsidRDefault="00D86830" w:rsidP="005308B7">
            <w:pPr>
              <w:spacing w:line="360" w:lineRule="auto"/>
              <w:rPr>
                <w:sz w:val="20"/>
                <w:szCs w:val="20"/>
              </w:rPr>
            </w:pPr>
            <w:proofErr w:type="gramStart"/>
            <w:r w:rsidRPr="00D86830">
              <w:rPr>
                <w:sz w:val="20"/>
                <w:szCs w:val="20"/>
              </w:rPr>
              <w:t>le</w:t>
            </w:r>
            <w:proofErr w:type="gramEnd"/>
            <w:r w:rsidRPr="00D86830">
              <w:rPr>
                <w:sz w:val="20"/>
                <w:szCs w:val="20"/>
              </w:rPr>
              <w:t xml:space="preserve"> mètre par seconde carrée</w:t>
            </w:r>
          </w:p>
          <w:p w14:paraId="4A77DB6B" w14:textId="77777777" w:rsidR="00D86830" w:rsidRPr="00D86830" w:rsidRDefault="00D86830" w:rsidP="005308B7">
            <w:pPr>
              <w:spacing w:line="360" w:lineRule="auto"/>
              <w:rPr>
                <w:sz w:val="20"/>
                <w:szCs w:val="20"/>
              </w:rPr>
            </w:pPr>
            <w:proofErr w:type="gramStart"/>
            <w:r w:rsidRPr="00D86830">
              <w:rPr>
                <w:sz w:val="20"/>
                <w:szCs w:val="20"/>
              </w:rPr>
              <w:t>le</w:t>
            </w:r>
            <w:proofErr w:type="gramEnd"/>
            <w:r w:rsidRPr="00D86830">
              <w:rPr>
                <w:sz w:val="20"/>
                <w:szCs w:val="20"/>
              </w:rPr>
              <w:t xml:space="preserve"> kilogramme mètre par seconde</w:t>
            </w:r>
          </w:p>
          <w:p w14:paraId="43683565" w14:textId="28CCBDFF" w:rsidR="00D86830" w:rsidRPr="00D86830" w:rsidRDefault="00D86830" w:rsidP="005308B7">
            <w:pPr>
              <w:spacing w:line="360" w:lineRule="auto"/>
            </w:pPr>
            <w:proofErr w:type="gramStart"/>
            <w:r w:rsidRPr="00D86830">
              <w:rPr>
                <w:sz w:val="20"/>
                <w:szCs w:val="20"/>
              </w:rPr>
              <w:t>le</w:t>
            </w:r>
            <w:proofErr w:type="gramEnd"/>
            <w:r w:rsidRPr="00D86830">
              <w:rPr>
                <w:sz w:val="20"/>
                <w:szCs w:val="20"/>
              </w:rPr>
              <w:t xml:space="preserve"> kilogramme mètre carré</w:t>
            </w:r>
          </w:p>
        </w:tc>
        <w:tc>
          <w:tcPr>
            <w:tcW w:w="3021" w:type="dxa"/>
            <w:shd w:val="clear" w:color="auto" w:fill="FFF2CC" w:themeFill="accent4" w:themeFillTint="33"/>
          </w:tcPr>
          <w:p w14:paraId="0FD54F11" w14:textId="77777777" w:rsidR="00D86830" w:rsidRPr="00D86830" w:rsidRDefault="00D86830" w:rsidP="005308B7">
            <w:pPr>
              <w:spacing w:line="360" w:lineRule="auto"/>
            </w:pPr>
          </w:p>
        </w:tc>
        <w:tc>
          <w:tcPr>
            <w:tcW w:w="3021" w:type="dxa"/>
            <w:shd w:val="clear" w:color="auto" w:fill="D9E2F3" w:themeFill="accent1" w:themeFillTint="33"/>
          </w:tcPr>
          <w:p w14:paraId="0546FDD2" w14:textId="77777777" w:rsidR="00D86830" w:rsidRPr="00D86830" w:rsidRDefault="00D86830" w:rsidP="005308B7">
            <w:pPr>
              <w:spacing w:line="360" w:lineRule="auto"/>
            </w:pPr>
          </w:p>
        </w:tc>
      </w:tr>
    </w:tbl>
    <w:p w14:paraId="53220EDA" w14:textId="6CF5E6F8" w:rsidR="00D86830" w:rsidRPr="00D86830" w:rsidRDefault="00D86830" w:rsidP="005308B7">
      <w:pPr>
        <w:pStyle w:val="Pieddepage"/>
        <w:tabs>
          <w:tab w:val="clear" w:pos="4536"/>
          <w:tab w:val="clear" w:pos="9072"/>
        </w:tabs>
        <w:spacing w:line="360" w:lineRule="auto"/>
        <w:jc w:val="both"/>
        <w:rPr>
          <w:rFonts w:cs="Arial"/>
        </w:rPr>
      </w:pPr>
    </w:p>
    <w:p w14:paraId="5CA09DF5" w14:textId="6E54B2F5" w:rsidR="00D86830" w:rsidRPr="00D86830" w:rsidRDefault="00D86830" w:rsidP="005308B7">
      <w:pPr>
        <w:spacing w:after="0" w:line="360" w:lineRule="auto"/>
        <w:rPr>
          <w:rFonts w:cs="Arial"/>
          <w:b/>
          <w:bCs/>
          <w:i/>
          <w:iCs/>
        </w:rPr>
      </w:pPr>
      <w:r>
        <w:rPr>
          <w:rFonts w:cs="Arial"/>
          <w:b/>
          <w:bCs/>
          <w:i/>
          <w:iCs/>
        </w:rPr>
        <w:t>Activité 3 : Complétez les phrases du tableau A avec celles du tableau B.</w:t>
      </w:r>
    </w:p>
    <w:p w14:paraId="18D894E6" w14:textId="44764C52" w:rsidR="00D86830" w:rsidRDefault="00D86830" w:rsidP="005308B7">
      <w:pPr>
        <w:spacing w:after="0" w:line="360" w:lineRule="auto"/>
        <w:rPr>
          <w:rFonts w:cs="Arial"/>
          <w:b/>
          <w:bCs/>
          <w:sz w:val="28"/>
        </w:rPr>
      </w:pPr>
      <w:r w:rsidRPr="00D86830">
        <w:rPr>
          <w:rFonts w:cs="Arial"/>
          <w:b/>
          <w:bCs/>
          <w:smallCaps/>
          <w:noProof/>
          <w:sz w:val="28"/>
        </w:rPr>
        <w:drawing>
          <wp:anchor distT="0" distB="0" distL="114300" distR="114300" simplePos="0" relativeHeight="251659264" behindDoc="0" locked="0" layoutInCell="1" allowOverlap="1" wp14:anchorId="095ACFAB" wp14:editId="12487B00">
            <wp:simplePos x="0" y="0"/>
            <wp:positionH relativeFrom="column">
              <wp:posOffset>0</wp:posOffset>
            </wp:positionH>
            <wp:positionV relativeFrom="paragraph">
              <wp:posOffset>2754630</wp:posOffset>
            </wp:positionV>
            <wp:extent cx="4132800" cy="2332800"/>
            <wp:effectExtent l="0" t="0" r="1270" b="0"/>
            <wp:wrapSquare wrapText="bothSides"/>
            <wp:docPr id="107" name="Image 107" descr="Math ter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Math ter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800" cy="23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bCs/>
          <w:noProof/>
          <w:sz w:val="28"/>
        </w:rPr>
        <w:drawing>
          <wp:inline distT="0" distB="0" distL="0" distR="0" wp14:anchorId="730A6F55" wp14:editId="1D48F0BE">
            <wp:extent cx="4230000" cy="25020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000" cy="25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643B3" w14:textId="57A5C30F" w:rsidR="00D86830" w:rsidRDefault="00D86830" w:rsidP="005308B7">
      <w:pPr>
        <w:spacing w:after="0" w:line="360" w:lineRule="auto"/>
      </w:pPr>
    </w:p>
    <w:p w14:paraId="0D3907AB" w14:textId="1E037C50" w:rsidR="00D86830" w:rsidRDefault="00D86830" w:rsidP="005308B7">
      <w:pPr>
        <w:spacing w:after="0" w:line="360" w:lineRule="auto"/>
      </w:pPr>
    </w:p>
    <w:p w14:paraId="06C4BC3E" w14:textId="77777777" w:rsidR="00D86830" w:rsidRDefault="00D86830" w:rsidP="005308B7">
      <w:pPr>
        <w:spacing w:after="0" w:line="360" w:lineRule="auto"/>
      </w:pPr>
    </w:p>
    <w:p w14:paraId="2D954C6B" w14:textId="77777777" w:rsidR="00D86830" w:rsidRDefault="00D86830" w:rsidP="005308B7">
      <w:pPr>
        <w:spacing w:after="0" w:line="360" w:lineRule="auto"/>
      </w:pPr>
    </w:p>
    <w:p w14:paraId="7125D039" w14:textId="77777777" w:rsidR="00D86830" w:rsidRDefault="00D86830" w:rsidP="005308B7">
      <w:pPr>
        <w:spacing w:after="0" w:line="360" w:lineRule="auto"/>
      </w:pPr>
    </w:p>
    <w:p w14:paraId="1512B627" w14:textId="77777777" w:rsidR="00D86830" w:rsidRDefault="00D86830" w:rsidP="005308B7">
      <w:pPr>
        <w:spacing w:after="0" w:line="360" w:lineRule="auto"/>
      </w:pPr>
    </w:p>
    <w:p w14:paraId="5B1C67E0" w14:textId="77777777" w:rsidR="00D86830" w:rsidRDefault="00D86830" w:rsidP="005308B7">
      <w:pPr>
        <w:spacing w:after="0" w:line="360" w:lineRule="auto"/>
      </w:pPr>
    </w:p>
    <w:p w14:paraId="3A0923B2" w14:textId="77777777" w:rsidR="00D86830" w:rsidRDefault="00D86830" w:rsidP="005308B7">
      <w:pPr>
        <w:spacing w:after="0" w:line="360" w:lineRule="auto"/>
      </w:pPr>
    </w:p>
    <w:p w14:paraId="41C56229" w14:textId="77777777" w:rsidR="00D86830" w:rsidRDefault="00D86830" w:rsidP="005308B7">
      <w:pPr>
        <w:spacing w:after="0" w:line="360" w:lineRule="auto"/>
      </w:pPr>
    </w:p>
    <w:p w14:paraId="3D46D6D5" w14:textId="19E639B7" w:rsidR="00D86830" w:rsidRPr="00D86830" w:rsidRDefault="00D86830" w:rsidP="005308B7">
      <w:pPr>
        <w:spacing w:after="0" w:line="360" w:lineRule="auto"/>
        <w:rPr>
          <w:b/>
          <w:bCs/>
        </w:rPr>
      </w:pPr>
      <w:r w:rsidRPr="00D86830">
        <w:rPr>
          <w:b/>
          <w:bCs/>
        </w:rPr>
        <w:t>1 ………</w:t>
      </w:r>
      <w:r w:rsidRPr="00D86830">
        <w:rPr>
          <w:b/>
          <w:bCs/>
        </w:rPr>
        <w:tab/>
      </w:r>
      <w:r w:rsidRPr="00D86830">
        <w:rPr>
          <w:b/>
          <w:bCs/>
        </w:rPr>
        <w:tab/>
        <w:t>2 ………</w:t>
      </w:r>
      <w:r w:rsidRPr="00D86830">
        <w:rPr>
          <w:b/>
          <w:bCs/>
        </w:rPr>
        <w:tab/>
      </w:r>
      <w:r w:rsidRPr="00D86830">
        <w:rPr>
          <w:b/>
          <w:bCs/>
        </w:rPr>
        <w:tab/>
        <w:t>3 ………</w:t>
      </w:r>
      <w:r w:rsidRPr="00D86830">
        <w:rPr>
          <w:b/>
          <w:bCs/>
        </w:rPr>
        <w:tab/>
      </w:r>
      <w:r w:rsidRPr="00D86830">
        <w:rPr>
          <w:b/>
          <w:bCs/>
        </w:rPr>
        <w:tab/>
        <w:t>4 ………</w:t>
      </w:r>
      <w:r w:rsidRPr="00D86830">
        <w:rPr>
          <w:b/>
          <w:bCs/>
        </w:rPr>
        <w:tab/>
      </w:r>
      <w:r w:rsidRPr="00D86830">
        <w:rPr>
          <w:b/>
          <w:bCs/>
        </w:rPr>
        <w:tab/>
        <w:t>5 ………</w:t>
      </w:r>
      <w:r w:rsidRPr="00D86830">
        <w:rPr>
          <w:b/>
          <w:bCs/>
        </w:rPr>
        <w:tab/>
      </w:r>
      <w:r w:rsidRPr="00D86830">
        <w:rPr>
          <w:b/>
          <w:bCs/>
        </w:rPr>
        <w:tab/>
        <w:t>6 ………</w:t>
      </w:r>
    </w:p>
    <w:p w14:paraId="428FA8AB" w14:textId="7ECA0F53" w:rsidR="00D86830" w:rsidRDefault="00D86830" w:rsidP="005308B7">
      <w:pPr>
        <w:spacing w:after="0" w:line="360" w:lineRule="auto"/>
      </w:pPr>
      <w:r w:rsidRPr="00D86830">
        <w:rPr>
          <w:b/>
          <w:bCs/>
        </w:rPr>
        <w:t>7</w:t>
      </w:r>
      <w:r w:rsidRPr="00D86830">
        <w:rPr>
          <w:b/>
          <w:bCs/>
        </w:rPr>
        <w:t xml:space="preserve"> ………</w:t>
      </w:r>
      <w:r w:rsidRPr="00D86830">
        <w:rPr>
          <w:b/>
          <w:bCs/>
        </w:rPr>
        <w:tab/>
      </w:r>
      <w:r w:rsidRPr="00D86830">
        <w:rPr>
          <w:b/>
          <w:bCs/>
        </w:rPr>
        <w:tab/>
      </w:r>
      <w:r>
        <w:rPr>
          <w:b/>
          <w:bCs/>
        </w:rPr>
        <w:t>8</w:t>
      </w:r>
      <w:r w:rsidRPr="00D86830">
        <w:rPr>
          <w:b/>
          <w:bCs/>
        </w:rPr>
        <w:t xml:space="preserve"> ………</w:t>
      </w:r>
      <w:r w:rsidRPr="00D86830">
        <w:rPr>
          <w:b/>
          <w:bCs/>
        </w:rPr>
        <w:tab/>
      </w:r>
      <w:r w:rsidRPr="00D86830">
        <w:rPr>
          <w:b/>
          <w:bCs/>
        </w:rPr>
        <w:tab/>
      </w:r>
      <w:r>
        <w:rPr>
          <w:b/>
          <w:bCs/>
        </w:rPr>
        <w:t>9</w:t>
      </w:r>
      <w:r w:rsidRPr="00D86830">
        <w:rPr>
          <w:b/>
          <w:bCs/>
        </w:rPr>
        <w:t xml:space="preserve"> ………</w:t>
      </w:r>
      <w:r w:rsidRPr="00D86830">
        <w:rPr>
          <w:b/>
          <w:bCs/>
        </w:rPr>
        <w:tab/>
      </w:r>
      <w:r w:rsidRPr="00D86830">
        <w:rPr>
          <w:b/>
          <w:bCs/>
        </w:rPr>
        <w:tab/>
      </w:r>
      <w:r>
        <w:rPr>
          <w:b/>
          <w:bCs/>
        </w:rPr>
        <w:t>10</w:t>
      </w:r>
      <w:r w:rsidRPr="00D86830">
        <w:rPr>
          <w:b/>
          <w:bCs/>
        </w:rPr>
        <w:t xml:space="preserve"> ………</w:t>
      </w:r>
      <w:r w:rsidRPr="00D86830">
        <w:rPr>
          <w:b/>
          <w:bCs/>
        </w:rPr>
        <w:tab/>
      </w:r>
      <w:r>
        <w:rPr>
          <w:b/>
          <w:bCs/>
        </w:rPr>
        <w:t>11</w:t>
      </w:r>
      <w:r w:rsidRPr="00D86830">
        <w:rPr>
          <w:b/>
          <w:bCs/>
        </w:rPr>
        <w:t xml:space="preserve"> ………</w:t>
      </w:r>
      <w:r w:rsidRPr="00D86830">
        <w:rPr>
          <w:b/>
          <w:bCs/>
        </w:rPr>
        <w:tab/>
      </w:r>
      <w:r>
        <w:rPr>
          <w:b/>
          <w:bCs/>
        </w:rPr>
        <w:t>12</w:t>
      </w:r>
      <w:r w:rsidRPr="00D86830">
        <w:rPr>
          <w:b/>
          <w:bCs/>
        </w:rPr>
        <w:t xml:space="preserve"> ………</w:t>
      </w:r>
      <w:r w:rsidRPr="00D86830">
        <w:rPr>
          <w:b/>
          <w:bCs/>
        </w:rPr>
        <w:tab/>
      </w:r>
      <w:r>
        <w:rPr>
          <w:b/>
          <w:bCs/>
        </w:rPr>
        <w:t>13</w:t>
      </w:r>
      <w:r w:rsidRPr="00D86830">
        <w:rPr>
          <w:b/>
          <w:bCs/>
        </w:rPr>
        <w:t xml:space="preserve"> ………</w:t>
      </w:r>
    </w:p>
    <w:p w14:paraId="0C15D558" w14:textId="4B58DF8E" w:rsidR="00CD080B" w:rsidRPr="00D86830" w:rsidRDefault="00CD080B" w:rsidP="005308B7">
      <w:pPr>
        <w:spacing w:after="0" w:line="360" w:lineRule="auto"/>
        <w:jc w:val="both"/>
        <w:rPr>
          <w:rFonts w:cs="Arial"/>
          <w:b/>
          <w:bCs/>
          <w:i/>
          <w:iCs/>
        </w:rPr>
      </w:pPr>
      <w:r>
        <w:rPr>
          <w:rFonts w:cs="Arial"/>
          <w:b/>
          <w:bCs/>
          <w:i/>
          <w:iCs/>
        </w:rPr>
        <w:lastRenderedPageBreak/>
        <w:t xml:space="preserve">Activité </w:t>
      </w:r>
      <w:r>
        <w:rPr>
          <w:rFonts w:cs="Arial"/>
          <w:b/>
          <w:bCs/>
          <w:i/>
          <w:iCs/>
        </w:rPr>
        <w:t>4</w:t>
      </w:r>
      <w:r>
        <w:rPr>
          <w:rFonts w:cs="Arial"/>
          <w:b/>
          <w:bCs/>
          <w:i/>
          <w:iCs/>
        </w:rPr>
        <w:t xml:space="preserve"> : </w:t>
      </w:r>
      <w:r>
        <w:rPr>
          <w:rFonts w:cs="Arial"/>
          <w:b/>
          <w:bCs/>
          <w:i/>
          <w:iCs/>
        </w:rPr>
        <w:t>Quelles sont les dimensions de ces objets ? Faites des phrases complètes en faisant attention à la structure de vos phrases.</w:t>
      </w:r>
    </w:p>
    <w:p w14:paraId="7D567B60" w14:textId="32CC5E86" w:rsidR="00CD080B" w:rsidRDefault="00CD080B" w:rsidP="005308B7">
      <w:pPr>
        <w:spacing w:after="0" w:line="360" w:lineRule="auto"/>
        <w:jc w:val="center"/>
      </w:pPr>
      <w:r>
        <w:rPr>
          <w:noProof/>
        </w:rPr>
        <w:drawing>
          <wp:inline distT="0" distB="0" distL="0" distR="0" wp14:anchorId="4B72B64F" wp14:editId="7ECE9057">
            <wp:extent cx="4772025" cy="2981325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9BA2C" w14:textId="77777777" w:rsidR="00CD080B" w:rsidRPr="00CD080B" w:rsidRDefault="00CD080B" w:rsidP="005308B7">
      <w:pPr>
        <w:spacing w:after="0" w:line="360" w:lineRule="auto"/>
        <w:jc w:val="center"/>
        <w:rPr>
          <w:rStyle w:val="Accentuation"/>
          <w:b/>
          <w:i w:val="0"/>
          <w:iCs w:val="0"/>
        </w:rPr>
      </w:pPr>
      <w:r w:rsidRPr="00CD080B">
        <w:rPr>
          <w:rStyle w:val="Accentuation"/>
          <w:bCs/>
          <w:i w:val="0"/>
          <w:iCs w:val="0"/>
          <w:sz w:val="20"/>
          <w:szCs w:val="20"/>
        </w:rPr>
        <w:t xml:space="preserve">Source : </w:t>
      </w:r>
      <w:r w:rsidRPr="00CD080B">
        <w:rPr>
          <w:rStyle w:val="Accentuation"/>
          <w:bCs/>
          <w:sz w:val="20"/>
          <w:szCs w:val="20"/>
        </w:rPr>
        <w:t>Vocabulaire progressif du français</w:t>
      </w:r>
      <w:r w:rsidRPr="00CD080B">
        <w:rPr>
          <w:rStyle w:val="Accentuation"/>
          <w:bCs/>
          <w:i w:val="0"/>
          <w:iCs w:val="0"/>
          <w:sz w:val="20"/>
          <w:szCs w:val="20"/>
        </w:rPr>
        <w:t>, Clé International</w:t>
      </w:r>
    </w:p>
    <w:p w14:paraId="65530648" w14:textId="6F99D802" w:rsidR="00CD080B" w:rsidRDefault="00CD080B" w:rsidP="005308B7">
      <w:pPr>
        <w:spacing w:after="0" w:line="360" w:lineRule="auto"/>
      </w:pPr>
    </w:p>
    <w:p w14:paraId="42BE0529" w14:textId="44522224" w:rsidR="00CD080B" w:rsidRPr="0074719D" w:rsidRDefault="00CD080B" w:rsidP="005308B7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B4C6E7" w:themeFill="accent1" w:themeFillTint="66"/>
        <w:spacing w:after="0" w:line="360" w:lineRule="auto"/>
        <w:rPr>
          <w:rStyle w:val="Accentuation"/>
          <w:b/>
          <w:i w:val="0"/>
          <w:iCs w:val="0"/>
        </w:rPr>
      </w:pPr>
      <w:bookmarkStart w:id="0" w:name="_Hlk50414657"/>
      <w:r>
        <w:rPr>
          <w:rStyle w:val="Accentuation"/>
          <w:b/>
          <w:i w:val="0"/>
          <w:iCs w:val="0"/>
        </w:rPr>
        <w:t>I</w:t>
      </w:r>
      <w:r w:rsidRPr="00D86830">
        <w:rPr>
          <w:rStyle w:val="Accentuation"/>
          <w:b/>
          <w:i w:val="0"/>
          <w:iCs w:val="0"/>
        </w:rPr>
        <w:t>I.</w:t>
      </w:r>
      <w:r w:rsidRPr="00CD080B">
        <w:rPr>
          <w:rStyle w:val="Accentuation"/>
          <w:b/>
          <w:i w:val="0"/>
          <w:iCs w:val="0"/>
        </w:rPr>
        <w:t xml:space="preserve"> </w:t>
      </w:r>
      <w:r>
        <w:rPr>
          <w:rStyle w:val="Accentuation"/>
          <w:b/>
          <w:i w:val="0"/>
          <w:iCs w:val="0"/>
        </w:rPr>
        <w:t>Lire des données chiffrées</w:t>
      </w:r>
    </w:p>
    <w:p w14:paraId="0ED8BF67" w14:textId="77777777" w:rsidR="00CD080B" w:rsidRPr="00CD080B" w:rsidRDefault="00CD080B" w:rsidP="005308B7">
      <w:pPr>
        <w:autoSpaceDE w:val="0"/>
        <w:autoSpaceDN w:val="0"/>
        <w:adjustRightInd w:val="0"/>
        <w:spacing w:after="0" w:line="360" w:lineRule="auto"/>
      </w:pPr>
    </w:p>
    <w:bookmarkEnd w:id="0"/>
    <w:p w14:paraId="27E4494E" w14:textId="4E2AA5EB" w:rsidR="00CD080B" w:rsidRPr="00CD080B" w:rsidRDefault="00CD080B" w:rsidP="005308B7">
      <w:pPr>
        <w:spacing w:after="0" w:line="360" w:lineRule="auto"/>
        <w:rPr>
          <w:b/>
          <w:bCs/>
          <w:i/>
          <w:iCs/>
          <w:szCs w:val="22"/>
        </w:rPr>
      </w:pPr>
      <w:r w:rsidRPr="00CD080B">
        <w:rPr>
          <w:b/>
          <w:bCs/>
          <w:i/>
          <w:iCs/>
          <w:szCs w:val="22"/>
        </w:rPr>
        <w:t>Activité 1 : Lisez les données suivantes.</w:t>
      </w:r>
    </w:p>
    <w:p w14:paraId="5EDD3AF3" w14:textId="77C42A68" w:rsidR="00CD080B" w:rsidRPr="00CD080B" w:rsidRDefault="00CD080B" w:rsidP="005308B7">
      <w:pPr>
        <w:spacing w:after="0" w:line="240" w:lineRule="auto"/>
        <w:rPr>
          <w:szCs w:val="22"/>
          <w:lang w:val="es-ES"/>
        </w:rPr>
      </w:pPr>
      <w:r w:rsidRPr="00CD080B">
        <w:rPr>
          <w:szCs w:val="22"/>
          <w:lang w:val="es-419"/>
        </w:rPr>
        <w:t>9</w:t>
      </w:r>
      <w:r w:rsidRPr="00CD080B">
        <w:rPr>
          <w:szCs w:val="22"/>
          <w:lang w:val="es-419"/>
        </w:rPr>
        <w:t>1</w:t>
      </w:r>
      <w:r w:rsidRPr="00CD080B">
        <w:rPr>
          <w:szCs w:val="22"/>
          <w:lang w:val="es-419"/>
        </w:rPr>
        <w:t xml:space="preserve"> </w:t>
      </w:r>
      <w:r w:rsidRPr="00CD080B">
        <w:rPr>
          <w:szCs w:val="22"/>
          <w:lang w:val="es-419"/>
        </w:rPr>
        <w:t>%</w:t>
      </w:r>
      <w:r w:rsidRPr="00CD080B">
        <w:rPr>
          <w:szCs w:val="22"/>
          <w:lang w:val="es-419"/>
        </w:rPr>
        <w:tab/>
      </w:r>
      <w:r w:rsidRPr="00CD080B">
        <w:rPr>
          <w:szCs w:val="22"/>
          <w:lang w:val="es-419"/>
        </w:rPr>
        <w:tab/>
      </w:r>
      <w:r w:rsidRPr="00CD080B">
        <w:rPr>
          <w:szCs w:val="22"/>
          <w:lang w:val="es-419"/>
        </w:rPr>
        <w:tab/>
      </w:r>
      <w:r w:rsidRPr="00CD080B">
        <w:rPr>
          <w:szCs w:val="22"/>
          <w:lang w:val="es-419"/>
        </w:rPr>
        <w:tab/>
      </w:r>
      <w:r w:rsidRPr="00CD080B">
        <w:rPr>
          <w:szCs w:val="22"/>
          <w:lang w:val="es-419"/>
        </w:rPr>
        <w:tab/>
      </w:r>
      <w:r w:rsidRPr="00CD080B">
        <w:rPr>
          <w:szCs w:val="22"/>
          <w:lang w:val="es-ES"/>
        </w:rPr>
        <w:t>3,12</w:t>
      </w:r>
      <w:r>
        <w:rPr>
          <w:szCs w:val="22"/>
          <w:lang w:val="es-ES"/>
        </w:rPr>
        <w:t xml:space="preserve"> ‰</w:t>
      </w:r>
      <w:r>
        <w:rPr>
          <w:szCs w:val="22"/>
          <w:lang w:val="es-ES"/>
        </w:rPr>
        <w:tab/>
      </w:r>
      <w:r>
        <w:rPr>
          <w:szCs w:val="22"/>
          <w:lang w:val="es-ES"/>
        </w:rPr>
        <w:tab/>
      </w:r>
      <w:r>
        <w:rPr>
          <w:szCs w:val="22"/>
          <w:lang w:val="es-ES"/>
        </w:rPr>
        <w:tab/>
      </w:r>
      <w:r>
        <w:rPr>
          <w:szCs w:val="22"/>
          <w:lang w:val="es-ES"/>
        </w:rPr>
        <w:tab/>
      </w:r>
      <w:r w:rsidRPr="00CD080B">
        <w:rPr>
          <w:szCs w:val="22"/>
          <w:lang w:val="es-ES"/>
        </w:rPr>
        <w:t>5,7 mm</w:t>
      </w:r>
    </w:p>
    <w:p w14:paraId="54CE9504" w14:textId="64AA63D1" w:rsidR="00CD080B" w:rsidRPr="00CD080B" w:rsidRDefault="00CD080B" w:rsidP="005308B7">
      <w:pPr>
        <w:spacing w:after="0" w:line="240" w:lineRule="auto"/>
        <w:rPr>
          <w:szCs w:val="22"/>
          <w:lang w:val="es-ES"/>
        </w:rPr>
      </w:pPr>
      <w:r w:rsidRPr="00CD080B">
        <w:rPr>
          <w:szCs w:val="22"/>
          <w:lang w:val="es-ES"/>
        </w:rPr>
        <w:t>26,4 cm</w:t>
      </w:r>
      <w:r>
        <w:rPr>
          <w:szCs w:val="22"/>
          <w:lang w:val="es-ES"/>
        </w:rPr>
        <w:tab/>
      </w:r>
      <w:r>
        <w:rPr>
          <w:szCs w:val="22"/>
          <w:lang w:val="es-ES"/>
        </w:rPr>
        <w:tab/>
      </w:r>
      <w:r>
        <w:rPr>
          <w:szCs w:val="22"/>
          <w:lang w:val="es-ES"/>
        </w:rPr>
        <w:tab/>
      </w:r>
      <w:r>
        <w:rPr>
          <w:szCs w:val="22"/>
          <w:lang w:val="es-ES"/>
        </w:rPr>
        <w:tab/>
      </w:r>
      <w:r w:rsidRPr="00CD080B">
        <w:rPr>
          <w:szCs w:val="22"/>
          <w:lang w:val="es-ES"/>
        </w:rPr>
        <w:t>99,15 m²</w:t>
      </w:r>
      <w:r>
        <w:rPr>
          <w:szCs w:val="22"/>
          <w:lang w:val="es-ES"/>
        </w:rPr>
        <w:tab/>
      </w:r>
      <w:r>
        <w:rPr>
          <w:szCs w:val="22"/>
          <w:lang w:val="es-ES"/>
        </w:rPr>
        <w:tab/>
      </w:r>
      <w:r>
        <w:rPr>
          <w:szCs w:val="22"/>
          <w:lang w:val="es-ES"/>
        </w:rPr>
        <w:tab/>
      </w:r>
      <w:r>
        <w:rPr>
          <w:szCs w:val="22"/>
          <w:lang w:val="es-ES"/>
        </w:rPr>
        <w:tab/>
      </w:r>
      <w:r w:rsidRPr="00CD080B">
        <w:rPr>
          <w:szCs w:val="22"/>
          <w:lang w:val="es-ES"/>
        </w:rPr>
        <w:t>15 m³</w:t>
      </w:r>
    </w:p>
    <w:p w14:paraId="2E00B4E9" w14:textId="422D733B" w:rsidR="00CD080B" w:rsidRPr="00CD080B" w:rsidRDefault="00CD080B" w:rsidP="005308B7">
      <w:pPr>
        <w:spacing w:after="0" w:line="240" w:lineRule="auto"/>
        <w:rPr>
          <w:rFonts w:eastAsia="MS Mincho"/>
          <w:szCs w:val="22"/>
          <w:lang w:val="es-ES"/>
        </w:rPr>
      </w:pPr>
      <w:r w:rsidRPr="00CD080B">
        <w:rPr>
          <w:szCs w:val="22"/>
          <w:lang w:val="es-ES"/>
        </w:rPr>
        <w:t>12</w:t>
      </w:r>
      <w:r>
        <w:rPr>
          <w:szCs w:val="22"/>
          <w:lang w:val="es-ES"/>
        </w:rPr>
        <w:t xml:space="preserve"> </w:t>
      </w:r>
      <w:r w:rsidRPr="00CD080B">
        <w:rPr>
          <w:szCs w:val="22"/>
          <w:lang w:val="es-ES"/>
        </w:rPr>
        <w:t xml:space="preserve">584 </w:t>
      </w:r>
      <w:r>
        <w:rPr>
          <w:szCs w:val="22"/>
          <w:lang w:val="es-ES"/>
        </w:rPr>
        <w:t>J</w:t>
      </w:r>
      <w:r>
        <w:rPr>
          <w:szCs w:val="22"/>
          <w:lang w:val="es-ES"/>
        </w:rPr>
        <w:tab/>
      </w:r>
      <w:r>
        <w:rPr>
          <w:szCs w:val="22"/>
          <w:lang w:val="es-ES"/>
        </w:rPr>
        <w:tab/>
      </w:r>
      <w:r>
        <w:rPr>
          <w:szCs w:val="22"/>
          <w:lang w:val="es-ES"/>
        </w:rPr>
        <w:tab/>
      </w:r>
      <w:r>
        <w:rPr>
          <w:szCs w:val="22"/>
          <w:lang w:val="es-ES"/>
        </w:rPr>
        <w:tab/>
        <w:t>220 V</w:t>
      </w:r>
      <w:r>
        <w:rPr>
          <w:szCs w:val="22"/>
          <w:lang w:val="es-ES"/>
        </w:rPr>
        <w:tab/>
      </w:r>
      <w:r>
        <w:rPr>
          <w:szCs w:val="22"/>
          <w:lang w:val="es-ES"/>
        </w:rPr>
        <w:tab/>
      </w:r>
      <w:r>
        <w:rPr>
          <w:szCs w:val="22"/>
          <w:lang w:val="es-ES"/>
        </w:rPr>
        <w:tab/>
      </w:r>
      <w:r>
        <w:rPr>
          <w:szCs w:val="22"/>
          <w:lang w:val="es-ES"/>
        </w:rPr>
        <w:tab/>
      </w:r>
      <w:r>
        <w:rPr>
          <w:szCs w:val="22"/>
          <w:lang w:val="es-ES"/>
        </w:rPr>
        <w:tab/>
        <w:t>10 A</w:t>
      </w:r>
    </w:p>
    <w:p w14:paraId="7B278E37" w14:textId="4CA3C79B" w:rsidR="00CD080B" w:rsidRPr="00CD080B" w:rsidRDefault="00CD080B" w:rsidP="005308B7">
      <w:pPr>
        <w:spacing w:after="0" w:line="240" w:lineRule="auto"/>
        <w:rPr>
          <w:rFonts w:eastAsia="MS Mincho"/>
          <w:szCs w:val="22"/>
          <w:lang w:val="es-419"/>
        </w:rPr>
      </w:pPr>
      <w:r w:rsidRPr="00CD080B">
        <w:rPr>
          <w:rFonts w:eastAsia="MS Mincho"/>
          <w:szCs w:val="22"/>
          <w:lang w:val="es-419"/>
        </w:rPr>
        <w:t>128,50 €</w:t>
      </w:r>
      <w:r w:rsidRPr="00CD080B">
        <w:rPr>
          <w:rFonts w:eastAsia="MS Mincho"/>
          <w:szCs w:val="22"/>
          <w:lang w:val="es-419"/>
        </w:rPr>
        <w:tab/>
      </w:r>
      <w:r w:rsidRPr="00CD080B">
        <w:rPr>
          <w:rFonts w:eastAsia="MS Mincho"/>
          <w:szCs w:val="22"/>
          <w:lang w:val="es-419"/>
        </w:rPr>
        <w:tab/>
      </w:r>
      <w:r w:rsidRPr="00CD080B">
        <w:rPr>
          <w:rFonts w:eastAsia="MS Mincho"/>
          <w:szCs w:val="22"/>
          <w:lang w:val="es-419"/>
        </w:rPr>
        <w:tab/>
      </w:r>
      <w:r w:rsidRPr="00CD080B">
        <w:rPr>
          <w:rFonts w:eastAsia="MS Mincho"/>
          <w:szCs w:val="22"/>
          <w:lang w:val="es-419"/>
        </w:rPr>
        <w:tab/>
      </w:r>
      <w:r w:rsidRPr="00CD080B">
        <w:rPr>
          <w:rFonts w:eastAsia="MS Mincho"/>
          <w:szCs w:val="22"/>
          <w:lang w:val="es-419"/>
        </w:rPr>
        <w:t>313,20 €</w:t>
      </w:r>
      <w:r w:rsidRPr="00CD080B">
        <w:rPr>
          <w:rFonts w:eastAsia="MS Mincho"/>
          <w:szCs w:val="22"/>
          <w:lang w:val="es-419"/>
        </w:rPr>
        <w:tab/>
      </w:r>
      <w:r w:rsidRPr="00CD080B">
        <w:rPr>
          <w:rFonts w:eastAsia="MS Mincho"/>
          <w:szCs w:val="22"/>
          <w:lang w:val="es-419"/>
        </w:rPr>
        <w:tab/>
      </w:r>
      <w:r w:rsidRPr="00CD080B">
        <w:rPr>
          <w:rFonts w:eastAsia="MS Mincho"/>
          <w:szCs w:val="22"/>
          <w:lang w:val="es-419"/>
        </w:rPr>
        <w:tab/>
      </w:r>
      <w:r w:rsidRPr="00CD080B">
        <w:rPr>
          <w:rFonts w:eastAsia="MS Mincho"/>
          <w:szCs w:val="22"/>
          <w:lang w:val="es-419"/>
        </w:rPr>
        <w:tab/>
      </w:r>
      <w:r w:rsidRPr="00CD080B">
        <w:rPr>
          <w:rFonts w:eastAsia="MS Mincho"/>
          <w:szCs w:val="22"/>
          <w:lang w:val="es-419"/>
        </w:rPr>
        <w:t>175 000 €</w:t>
      </w:r>
    </w:p>
    <w:p w14:paraId="7172F2DC" w14:textId="6B919F93" w:rsidR="00CD080B" w:rsidRPr="00CD080B" w:rsidRDefault="00CD080B" w:rsidP="005308B7">
      <w:pPr>
        <w:spacing w:after="0" w:line="240" w:lineRule="auto"/>
        <w:rPr>
          <w:rFonts w:eastAsia="MS Mincho"/>
          <w:szCs w:val="22"/>
          <w:lang w:val="de-DE"/>
        </w:rPr>
      </w:pPr>
      <w:r w:rsidRPr="00CD080B">
        <w:rPr>
          <w:rFonts w:eastAsia="MS Mincho"/>
          <w:szCs w:val="22"/>
          <w:lang w:val="de-DE"/>
        </w:rPr>
        <w:t>5</w:t>
      </w:r>
      <w:r>
        <w:rPr>
          <w:rFonts w:eastAsia="MS Mincho"/>
          <w:szCs w:val="22"/>
          <w:lang w:val="de-DE"/>
        </w:rPr>
        <w:t> </w:t>
      </w:r>
      <w:r w:rsidRPr="00CD080B">
        <w:rPr>
          <w:rFonts w:eastAsia="MS Mincho"/>
          <w:szCs w:val="22"/>
          <w:lang w:val="de-DE"/>
        </w:rPr>
        <w:t>400</w:t>
      </w:r>
      <w:r>
        <w:rPr>
          <w:rFonts w:eastAsia="MS Mincho"/>
          <w:szCs w:val="22"/>
          <w:lang w:val="de-DE"/>
        </w:rPr>
        <w:t xml:space="preserve"> </w:t>
      </w:r>
      <w:r w:rsidRPr="00CD080B">
        <w:rPr>
          <w:rFonts w:eastAsia="MS Mincho"/>
          <w:szCs w:val="22"/>
          <w:lang w:val="de-DE"/>
        </w:rPr>
        <w:t>000 €</w:t>
      </w:r>
      <w:r>
        <w:rPr>
          <w:rFonts w:eastAsia="MS Mincho"/>
          <w:szCs w:val="22"/>
          <w:lang w:val="de-DE"/>
        </w:rPr>
        <w:tab/>
      </w:r>
      <w:r>
        <w:rPr>
          <w:rFonts w:eastAsia="MS Mincho"/>
          <w:szCs w:val="22"/>
          <w:lang w:val="de-DE"/>
        </w:rPr>
        <w:tab/>
      </w:r>
      <w:r>
        <w:rPr>
          <w:rFonts w:eastAsia="MS Mincho"/>
          <w:szCs w:val="22"/>
          <w:lang w:val="de-DE"/>
        </w:rPr>
        <w:tab/>
      </w:r>
      <w:r>
        <w:rPr>
          <w:rFonts w:eastAsia="MS Mincho"/>
          <w:szCs w:val="22"/>
          <w:lang w:val="de-DE"/>
        </w:rPr>
        <w:tab/>
      </w:r>
      <w:r w:rsidRPr="00CD080B">
        <w:rPr>
          <w:rFonts w:eastAsia="MS Mincho"/>
          <w:szCs w:val="22"/>
          <w:lang w:val="de-DE"/>
        </w:rPr>
        <w:t>56</w:t>
      </w:r>
      <w:r>
        <w:rPr>
          <w:rFonts w:eastAsia="MS Mincho"/>
          <w:szCs w:val="22"/>
          <w:lang w:val="de-DE"/>
        </w:rPr>
        <w:t> </w:t>
      </w:r>
      <w:r w:rsidRPr="00CD080B">
        <w:rPr>
          <w:rFonts w:eastAsia="MS Mincho"/>
          <w:szCs w:val="22"/>
          <w:lang w:val="de-DE"/>
        </w:rPr>
        <w:t>753</w:t>
      </w:r>
      <w:r>
        <w:rPr>
          <w:rFonts w:eastAsia="MS Mincho"/>
          <w:szCs w:val="22"/>
          <w:lang w:val="de-DE"/>
        </w:rPr>
        <w:t xml:space="preserve"> </w:t>
      </w:r>
      <w:r w:rsidRPr="00CD080B">
        <w:rPr>
          <w:rFonts w:eastAsia="MS Mincho"/>
          <w:szCs w:val="22"/>
          <w:lang w:val="de-DE"/>
        </w:rPr>
        <w:t>812 hab</w:t>
      </w:r>
      <w:r>
        <w:rPr>
          <w:rFonts w:eastAsia="MS Mincho"/>
          <w:szCs w:val="22"/>
          <w:lang w:val="de-DE"/>
        </w:rPr>
        <w:t>.</w:t>
      </w:r>
      <w:r>
        <w:rPr>
          <w:rFonts w:eastAsia="MS Mincho"/>
          <w:szCs w:val="22"/>
          <w:lang w:val="de-DE"/>
        </w:rPr>
        <w:tab/>
      </w:r>
      <w:r>
        <w:rPr>
          <w:rFonts w:eastAsia="MS Mincho"/>
          <w:szCs w:val="22"/>
          <w:lang w:val="de-DE"/>
        </w:rPr>
        <w:tab/>
      </w:r>
      <w:r>
        <w:rPr>
          <w:rFonts w:eastAsia="MS Mincho"/>
          <w:szCs w:val="22"/>
          <w:lang w:val="de-DE"/>
        </w:rPr>
        <w:tab/>
      </w:r>
      <w:r w:rsidRPr="00CD080B">
        <w:rPr>
          <w:rFonts w:eastAsia="MS Mincho"/>
          <w:szCs w:val="22"/>
          <w:lang w:val="de-DE"/>
        </w:rPr>
        <w:t>7 000 000 001 hab</w:t>
      </w:r>
      <w:r>
        <w:rPr>
          <w:rFonts w:eastAsia="MS Mincho"/>
          <w:szCs w:val="22"/>
          <w:lang w:val="de-DE"/>
        </w:rPr>
        <w:t>.</w:t>
      </w:r>
    </w:p>
    <w:p w14:paraId="6F95A5EB" w14:textId="6BBA77C5" w:rsidR="00CD080B" w:rsidRPr="00CD080B" w:rsidRDefault="00CD080B" w:rsidP="005308B7">
      <w:pPr>
        <w:spacing w:after="0" w:line="240" w:lineRule="auto"/>
        <w:rPr>
          <w:rFonts w:eastAsia="MS Mincho"/>
          <w:szCs w:val="22"/>
        </w:rPr>
      </w:pPr>
      <w:r w:rsidRPr="00CD080B">
        <w:rPr>
          <w:rFonts w:eastAsia="MS Mincho"/>
          <w:szCs w:val="22"/>
          <w:lang w:val="de-DE"/>
        </w:rPr>
        <w:t>Newton (1642-1727)</w:t>
      </w:r>
      <w:r>
        <w:rPr>
          <w:rFonts w:eastAsia="MS Mincho"/>
          <w:szCs w:val="22"/>
          <w:lang w:val="de-DE"/>
        </w:rPr>
        <w:tab/>
      </w:r>
      <w:r>
        <w:rPr>
          <w:rFonts w:eastAsia="MS Mincho"/>
          <w:szCs w:val="22"/>
          <w:lang w:val="de-DE"/>
        </w:rPr>
        <w:tab/>
      </w:r>
      <w:r>
        <w:rPr>
          <w:rFonts w:eastAsia="MS Mincho"/>
          <w:szCs w:val="22"/>
          <w:lang w:val="de-DE"/>
        </w:rPr>
        <w:tab/>
      </w:r>
      <w:r w:rsidRPr="00CD080B">
        <w:rPr>
          <w:rFonts w:eastAsia="MS Mincho"/>
          <w:szCs w:val="22"/>
        </w:rPr>
        <w:t>Lavoisier (1743-1794)</w:t>
      </w:r>
      <w:r>
        <w:rPr>
          <w:rFonts w:eastAsia="MS Mincho"/>
          <w:szCs w:val="22"/>
        </w:rPr>
        <w:tab/>
      </w:r>
      <w:r>
        <w:rPr>
          <w:rFonts w:eastAsia="MS Mincho"/>
          <w:szCs w:val="22"/>
        </w:rPr>
        <w:tab/>
      </w:r>
      <w:r>
        <w:rPr>
          <w:rFonts w:eastAsia="MS Mincho"/>
          <w:szCs w:val="22"/>
        </w:rPr>
        <w:tab/>
      </w:r>
      <w:r w:rsidRPr="00CD080B">
        <w:rPr>
          <w:rFonts w:eastAsia="MS Mincho"/>
          <w:szCs w:val="22"/>
        </w:rPr>
        <w:t>Ampère (1775-1836)</w:t>
      </w:r>
    </w:p>
    <w:p w14:paraId="5D5C906D" w14:textId="48A42DAC" w:rsidR="00CD080B" w:rsidRPr="00CD080B" w:rsidRDefault="00CD080B" w:rsidP="005308B7">
      <w:pPr>
        <w:spacing w:after="0" w:line="240" w:lineRule="auto"/>
        <w:rPr>
          <w:rFonts w:eastAsia="MS Mincho"/>
          <w:szCs w:val="22"/>
        </w:rPr>
      </w:pPr>
      <w:r w:rsidRPr="00CD080B">
        <w:rPr>
          <w:rFonts w:eastAsia="MS Mincho"/>
          <w:szCs w:val="22"/>
        </w:rPr>
        <w:t>Le 31/07/1991</w:t>
      </w:r>
      <w:r>
        <w:rPr>
          <w:rFonts w:eastAsia="MS Mincho"/>
          <w:szCs w:val="22"/>
        </w:rPr>
        <w:tab/>
      </w:r>
      <w:r>
        <w:rPr>
          <w:rFonts w:eastAsia="MS Mincho"/>
          <w:szCs w:val="22"/>
        </w:rPr>
        <w:tab/>
      </w:r>
      <w:r>
        <w:rPr>
          <w:rFonts w:eastAsia="MS Mincho"/>
          <w:szCs w:val="22"/>
        </w:rPr>
        <w:tab/>
      </w:r>
      <w:r w:rsidRPr="00CD080B">
        <w:rPr>
          <w:rFonts w:eastAsia="MS Mincho"/>
          <w:szCs w:val="22"/>
        </w:rPr>
        <w:t>Le 14.06.1996</w:t>
      </w:r>
      <w:r>
        <w:rPr>
          <w:rFonts w:eastAsia="MS Mincho"/>
          <w:szCs w:val="22"/>
        </w:rPr>
        <w:tab/>
      </w:r>
      <w:r>
        <w:rPr>
          <w:rFonts w:eastAsia="MS Mincho"/>
          <w:szCs w:val="22"/>
        </w:rPr>
        <w:tab/>
      </w:r>
      <w:r>
        <w:rPr>
          <w:rFonts w:eastAsia="MS Mincho"/>
          <w:szCs w:val="22"/>
        </w:rPr>
        <w:tab/>
      </w:r>
      <w:r>
        <w:rPr>
          <w:rFonts w:eastAsia="MS Mincho"/>
          <w:szCs w:val="22"/>
        </w:rPr>
        <w:tab/>
      </w:r>
      <w:r w:rsidRPr="00CD080B">
        <w:rPr>
          <w:rFonts w:eastAsia="MS Mincho"/>
          <w:szCs w:val="22"/>
        </w:rPr>
        <w:t>Le 1/08/2010</w:t>
      </w:r>
    </w:p>
    <w:p w14:paraId="2C23F3AA" w14:textId="6FC10009" w:rsidR="00CD080B" w:rsidRDefault="00CD080B" w:rsidP="005308B7">
      <w:pPr>
        <w:spacing w:after="0" w:line="240" w:lineRule="auto"/>
        <w:rPr>
          <w:rFonts w:eastAsia="MS Mincho"/>
          <w:szCs w:val="22"/>
          <w:lang w:val="en-GB"/>
        </w:rPr>
      </w:pPr>
      <w:r w:rsidRPr="00CD080B">
        <w:rPr>
          <w:rFonts w:eastAsia="MS Mincho"/>
          <w:szCs w:val="22"/>
          <w:lang w:val="de-DE"/>
        </w:rPr>
        <w:t>27°</w:t>
      </w:r>
      <w:r w:rsidR="00223BBD">
        <w:rPr>
          <w:rFonts w:eastAsia="MS Mincho"/>
          <w:szCs w:val="22"/>
          <w:lang w:val="de-DE"/>
        </w:rPr>
        <w:t xml:space="preserve"> </w:t>
      </w:r>
      <w:r w:rsidRPr="00CD080B">
        <w:rPr>
          <w:rFonts w:eastAsia="MS Mincho"/>
          <w:szCs w:val="22"/>
          <w:lang w:val="de-DE"/>
        </w:rPr>
        <w:t>C</w:t>
      </w:r>
      <w:r w:rsidR="00EE1261">
        <w:rPr>
          <w:rFonts w:eastAsia="MS Mincho"/>
          <w:szCs w:val="22"/>
          <w:lang w:val="de-DE"/>
        </w:rPr>
        <w:tab/>
      </w:r>
      <w:r w:rsidR="00EE1261">
        <w:rPr>
          <w:rFonts w:eastAsia="MS Mincho"/>
          <w:szCs w:val="22"/>
          <w:lang w:val="de-DE"/>
        </w:rPr>
        <w:tab/>
      </w:r>
      <w:r w:rsidR="00EE1261">
        <w:rPr>
          <w:rFonts w:eastAsia="MS Mincho"/>
          <w:szCs w:val="22"/>
          <w:lang w:val="de-DE"/>
        </w:rPr>
        <w:tab/>
      </w:r>
      <w:r w:rsidR="00EE1261">
        <w:rPr>
          <w:rFonts w:eastAsia="MS Mincho"/>
          <w:szCs w:val="22"/>
          <w:lang w:val="de-DE"/>
        </w:rPr>
        <w:tab/>
      </w:r>
      <w:r w:rsidR="00EE1261">
        <w:rPr>
          <w:rFonts w:eastAsia="MS Mincho"/>
          <w:szCs w:val="22"/>
          <w:lang w:val="de-DE"/>
        </w:rPr>
        <w:tab/>
      </w:r>
      <w:r w:rsidRPr="00CD080B">
        <w:rPr>
          <w:rFonts w:eastAsia="MS Mincho"/>
          <w:szCs w:val="22"/>
          <w:lang w:val="de-DE"/>
        </w:rPr>
        <w:t>-10°</w:t>
      </w:r>
      <w:r w:rsidR="00223BBD">
        <w:rPr>
          <w:rFonts w:eastAsia="MS Mincho"/>
          <w:szCs w:val="22"/>
          <w:lang w:val="de-DE"/>
        </w:rPr>
        <w:t xml:space="preserve"> K</w:t>
      </w:r>
      <w:r w:rsidR="00EE1261">
        <w:rPr>
          <w:rFonts w:eastAsia="MS Mincho"/>
          <w:szCs w:val="22"/>
          <w:lang w:val="de-DE"/>
        </w:rPr>
        <w:tab/>
      </w:r>
      <w:r w:rsidR="00EE1261">
        <w:rPr>
          <w:rFonts w:eastAsia="MS Mincho"/>
          <w:szCs w:val="22"/>
          <w:lang w:val="de-DE"/>
        </w:rPr>
        <w:tab/>
      </w:r>
      <w:r w:rsidR="00EE1261">
        <w:rPr>
          <w:rFonts w:eastAsia="MS Mincho"/>
          <w:szCs w:val="22"/>
          <w:lang w:val="de-DE"/>
        </w:rPr>
        <w:tab/>
      </w:r>
      <w:r w:rsidR="00EE1261">
        <w:rPr>
          <w:rFonts w:eastAsia="MS Mincho"/>
          <w:szCs w:val="22"/>
          <w:lang w:val="de-DE"/>
        </w:rPr>
        <w:tab/>
      </w:r>
      <w:r w:rsidR="00EE1261">
        <w:rPr>
          <w:rFonts w:eastAsia="MS Mincho"/>
          <w:szCs w:val="22"/>
          <w:lang w:val="de-DE"/>
        </w:rPr>
        <w:tab/>
      </w:r>
      <w:r w:rsidRPr="00CD080B">
        <w:rPr>
          <w:rFonts w:eastAsia="MS Mincho"/>
          <w:szCs w:val="22"/>
          <w:lang w:val="en-GB"/>
        </w:rPr>
        <w:t>-5,2°</w:t>
      </w:r>
      <w:r w:rsidR="00223BBD">
        <w:rPr>
          <w:rFonts w:eastAsia="MS Mincho"/>
          <w:szCs w:val="22"/>
          <w:lang w:val="en-GB"/>
        </w:rPr>
        <w:t xml:space="preserve"> F</w:t>
      </w:r>
    </w:p>
    <w:p w14:paraId="5A2B5234" w14:textId="4AFD7553" w:rsidR="00223BBD" w:rsidRDefault="00223BBD" w:rsidP="005308B7">
      <w:pPr>
        <w:spacing w:after="0" w:line="360" w:lineRule="auto"/>
        <w:rPr>
          <w:rFonts w:eastAsia="MS Mincho"/>
          <w:szCs w:val="22"/>
          <w:lang w:val="en-GB"/>
        </w:rPr>
      </w:pPr>
    </w:p>
    <w:p w14:paraId="7E49F313" w14:textId="15738241" w:rsidR="00223BBD" w:rsidRDefault="00223BBD" w:rsidP="005308B7">
      <w:pPr>
        <w:spacing w:after="0" w:line="360" w:lineRule="auto"/>
        <w:rPr>
          <w:b/>
          <w:bCs/>
          <w:i/>
          <w:iCs/>
          <w:szCs w:val="22"/>
        </w:rPr>
      </w:pPr>
      <w:r w:rsidRPr="00CD080B">
        <w:rPr>
          <w:b/>
          <w:bCs/>
          <w:i/>
          <w:iCs/>
          <w:szCs w:val="22"/>
        </w:rPr>
        <w:t xml:space="preserve">Activité </w:t>
      </w:r>
      <w:r>
        <w:rPr>
          <w:b/>
          <w:bCs/>
          <w:i/>
          <w:iCs/>
          <w:szCs w:val="22"/>
        </w:rPr>
        <w:t>2</w:t>
      </w:r>
      <w:r w:rsidRPr="00CD080B">
        <w:rPr>
          <w:b/>
          <w:bCs/>
          <w:i/>
          <w:iCs/>
          <w:szCs w:val="22"/>
        </w:rPr>
        <w:t xml:space="preserve"> : Lisez les </w:t>
      </w:r>
      <w:r>
        <w:rPr>
          <w:b/>
          <w:bCs/>
          <w:i/>
          <w:iCs/>
          <w:szCs w:val="22"/>
        </w:rPr>
        <w:t xml:space="preserve">heures </w:t>
      </w:r>
      <w:r w:rsidRPr="00CD080B">
        <w:rPr>
          <w:b/>
          <w:bCs/>
          <w:i/>
          <w:iCs/>
          <w:szCs w:val="22"/>
        </w:rPr>
        <w:t>suivantes</w:t>
      </w:r>
      <w:r>
        <w:rPr>
          <w:b/>
          <w:bCs/>
          <w:i/>
          <w:iCs/>
          <w:szCs w:val="22"/>
        </w:rPr>
        <w:t xml:space="preserve"> de façon formelle et informelle</w:t>
      </w:r>
      <w:r w:rsidRPr="00CD080B">
        <w:rPr>
          <w:b/>
          <w:bCs/>
          <w:i/>
          <w:iCs/>
          <w:szCs w:val="22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7"/>
        <w:gridCol w:w="2337"/>
      </w:tblGrid>
      <w:tr w:rsidR="00223BBD" w14:paraId="531E84EA" w14:textId="77777777" w:rsidTr="00223BBD">
        <w:tc>
          <w:tcPr>
            <w:tcW w:w="2336" w:type="dxa"/>
          </w:tcPr>
          <w:p w14:paraId="0EB79E47" w14:textId="5E23E4F0" w:rsidR="00223BBD" w:rsidRDefault="00223BBD" w:rsidP="005308B7">
            <w:pPr>
              <w:spacing w:line="360" w:lineRule="auto"/>
              <w:rPr>
                <w:b/>
                <w:bCs/>
                <w:szCs w:val="22"/>
              </w:rPr>
            </w:pPr>
            <w:r w:rsidRPr="00CD080B">
              <w:rPr>
                <w:szCs w:val="22"/>
              </w:rPr>
              <w:object w:dxaOrig="1200" w:dyaOrig="1155" w14:anchorId="2F189BF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0" type="#_x0000_t75" style="width:57.75pt;height:57.75pt" o:ole="">
                  <v:imagedata r:id="rId9" o:title=""/>
                </v:shape>
                <o:OLEObject Type="Embed" ProgID="PBrush" ShapeID="_x0000_i1070" DrawAspect="Content" ObjectID="_1661030177" r:id="rId10"/>
              </w:object>
            </w:r>
          </w:p>
        </w:tc>
        <w:tc>
          <w:tcPr>
            <w:tcW w:w="2336" w:type="dxa"/>
          </w:tcPr>
          <w:p w14:paraId="353FB6FA" w14:textId="1135317A" w:rsidR="00223BBD" w:rsidRDefault="00223BBD" w:rsidP="005308B7">
            <w:pPr>
              <w:spacing w:line="360" w:lineRule="auto"/>
              <w:rPr>
                <w:b/>
                <w:bCs/>
                <w:szCs w:val="22"/>
              </w:rPr>
            </w:pPr>
            <w:r w:rsidRPr="00CD080B">
              <w:rPr>
                <w:szCs w:val="22"/>
              </w:rPr>
              <w:object w:dxaOrig="1200" w:dyaOrig="1155" w14:anchorId="5A3DD585">
                <v:shape id="_x0000_i1072" type="#_x0000_t75" style="width:57.75pt;height:57.75pt" o:ole="">
                  <v:imagedata r:id="rId11" o:title=""/>
                </v:shape>
                <o:OLEObject Type="Embed" ProgID="PBrush" ShapeID="_x0000_i1072" DrawAspect="Content" ObjectID="_1661030178" r:id="rId12"/>
              </w:object>
            </w:r>
          </w:p>
        </w:tc>
        <w:tc>
          <w:tcPr>
            <w:tcW w:w="2337" w:type="dxa"/>
          </w:tcPr>
          <w:p w14:paraId="685B5C99" w14:textId="49CA84B7" w:rsidR="00223BBD" w:rsidRDefault="00223BBD" w:rsidP="005308B7">
            <w:pPr>
              <w:spacing w:line="360" w:lineRule="auto"/>
              <w:rPr>
                <w:b/>
                <w:bCs/>
                <w:szCs w:val="22"/>
              </w:rPr>
            </w:pPr>
            <w:r w:rsidRPr="00CD080B">
              <w:rPr>
                <w:szCs w:val="22"/>
              </w:rPr>
              <w:object w:dxaOrig="1215" w:dyaOrig="1125" w14:anchorId="58FBAA8B">
                <v:shape id="_x0000_i1074" type="#_x0000_t75" style="width:57.75pt;height:57.75pt" o:ole="">
                  <v:imagedata r:id="rId13" o:title=""/>
                </v:shape>
                <o:OLEObject Type="Embed" ProgID="PBrush" ShapeID="_x0000_i1074" DrawAspect="Content" ObjectID="_1661030179" r:id="rId14"/>
              </w:object>
            </w:r>
          </w:p>
        </w:tc>
        <w:tc>
          <w:tcPr>
            <w:tcW w:w="2337" w:type="dxa"/>
            <w:tcBorders>
              <w:bottom w:val="single" w:sz="4" w:space="0" w:color="auto"/>
            </w:tcBorders>
          </w:tcPr>
          <w:p w14:paraId="13FC5A3D" w14:textId="377A4023" w:rsidR="00223BBD" w:rsidRDefault="00223BBD" w:rsidP="005308B7">
            <w:pPr>
              <w:spacing w:line="360" w:lineRule="auto"/>
              <w:rPr>
                <w:b/>
                <w:bCs/>
                <w:szCs w:val="22"/>
              </w:rPr>
            </w:pPr>
            <w:r w:rsidRPr="00CD080B">
              <w:rPr>
                <w:szCs w:val="22"/>
              </w:rPr>
              <w:object w:dxaOrig="1185" w:dyaOrig="1140" w14:anchorId="4824666D">
                <v:shape id="_x0000_i1076" type="#_x0000_t75" style="width:57.75pt;height:57.75pt" o:ole="">
                  <v:imagedata r:id="rId15" o:title=""/>
                </v:shape>
                <o:OLEObject Type="Embed" ProgID="PBrush" ShapeID="_x0000_i1076" DrawAspect="Content" ObjectID="_1661030180" r:id="rId16"/>
              </w:object>
            </w:r>
          </w:p>
        </w:tc>
      </w:tr>
      <w:tr w:rsidR="00223BBD" w14:paraId="5C549DCD" w14:textId="77777777" w:rsidTr="00223BBD">
        <w:tc>
          <w:tcPr>
            <w:tcW w:w="2336" w:type="dxa"/>
          </w:tcPr>
          <w:p w14:paraId="54DDEC09" w14:textId="129A35E3" w:rsidR="00223BBD" w:rsidRDefault="00223BBD" w:rsidP="005308B7">
            <w:pPr>
              <w:spacing w:line="360" w:lineRule="auto"/>
              <w:rPr>
                <w:b/>
                <w:bCs/>
                <w:szCs w:val="22"/>
              </w:rPr>
            </w:pPr>
            <w:r w:rsidRPr="00CD080B">
              <w:rPr>
                <w:szCs w:val="22"/>
              </w:rPr>
              <w:object w:dxaOrig="1185" w:dyaOrig="1125" w14:anchorId="2B4F0C5E">
                <v:shape id="_x0000_i1078" type="#_x0000_t75" style="width:57.75pt;height:57.75pt" o:ole="">
                  <v:imagedata r:id="rId17" o:title=""/>
                </v:shape>
                <o:OLEObject Type="Embed" ProgID="PBrush" ShapeID="_x0000_i1078" DrawAspect="Content" ObjectID="_1661030181" r:id="rId18"/>
              </w:object>
            </w:r>
          </w:p>
        </w:tc>
        <w:tc>
          <w:tcPr>
            <w:tcW w:w="2336" w:type="dxa"/>
          </w:tcPr>
          <w:p w14:paraId="60B4E5BE" w14:textId="2836572C" w:rsidR="00223BBD" w:rsidRDefault="00223BBD" w:rsidP="005308B7">
            <w:pPr>
              <w:spacing w:line="360" w:lineRule="auto"/>
              <w:rPr>
                <w:b/>
                <w:bCs/>
                <w:szCs w:val="22"/>
              </w:rPr>
            </w:pPr>
            <w:r w:rsidRPr="00CD080B">
              <w:rPr>
                <w:szCs w:val="22"/>
              </w:rPr>
              <w:object w:dxaOrig="1155" w:dyaOrig="1110" w14:anchorId="3A60A212">
                <v:shape id="_x0000_i1080" type="#_x0000_t75" style="width:57.75pt;height:57.75pt" o:ole="">
                  <v:imagedata r:id="rId19" o:title=""/>
                </v:shape>
                <o:OLEObject Type="Embed" ProgID="PBrush" ShapeID="_x0000_i1080" DrawAspect="Content" ObjectID="_1661030182" r:id="rId20"/>
              </w:object>
            </w:r>
          </w:p>
        </w:tc>
        <w:tc>
          <w:tcPr>
            <w:tcW w:w="2337" w:type="dxa"/>
          </w:tcPr>
          <w:p w14:paraId="16DE8703" w14:textId="2D7F7078" w:rsidR="00223BBD" w:rsidRDefault="00223BBD" w:rsidP="005308B7">
            <w:pPr>
              <w:spacing w:line="360" w:lineRule="auto"/>
              <w:rPr>
                <w:b/>
                <w:bCs/>
                <w:szCs w:val="22"/>
              </w:rPr>
            </w:pPr>
            <w:r w:rsidRPr="00CD080B">
              <w:rPr>
                <w:szCs w:val="22"/>
              </w:rPr>
              <w:object w:dxaOrig="1200" w:dyaOrig="1140" w14:anchorId="277E25DE">
                <v:shape id="_x0000_i1082" type="#_x0000_t75" style="width:57.75pt;height:57.75pt" o:ole="">
                  <v:imagedata r:id="rId21" o:title=""/>
                </v:shape>
                <o:OLEObject Type="Embed" ProgID="PBrush" ShapeID="_x0000_i1082" DrawAspect="Content" ObjectID="_1661030183" r:id="rId22"/>
              </w:object>
            </w:r>
          </w:p>
        </w:tc>
        <w:tc>
          <w:tcPr>
            <w:tcW w:w="2337" w:type="dxa"/>
            <w:tcBorders>
              <w:bottom w:val="nil"/>
              <w:right w:val="nil"/>
            </w:tcBorders>
          </w:tcPr>
          <w:p w14:paraId="71EE4186" w14:textId="77777777" w:rsidR="00223BBD" w:rsidRDefault="00223BBD" w:rsidP="005308B7">
            <w:pPr>
              <w:spacing w:line="360" w:lineRule="auto"/>
              <w:rPr>
                <w:b/>
                <w:bCs/>
                <w:szCs w:val="22"/>
              </w:rPr>
            </w:pPr>
          </w:p>
        </w:tc>
      </w:tr>
    </w:tbl>
    <w:p w14:paraId="4AF5C23D" w14:textId="26B5E445" w:rsidR="005E5215" w:rsidRPr="0074719D" w:rsidRDefault="005E5215" w:rsidP="005308B7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B4C6E7" w:themeFill="accent1" w:themeFillTint="66"/>
        <w:spacing w:after="0" w:line="360" w:lineRule="auto"/>
        <w:rPr>
          <w:rStyle w:val="Accentuation"/>
          <w:b/>
          <w:i w:val="0"/>
          <w:iCs w:val="0"/>
        </w:rPr>
      </w:pPr>
      <w:r>
        <w:rPr>
          <w:rStyle w:val="Accentuation"/>
          <w:b/>
          <w:i w:val="0"/>
          <w:iCs w:val="0"/>
        </w:rPr>
        <w:lastRenderedPageBreak/>
        <w:t>I</w:t>
      </w:r>
      <w:r>
        <w:rPr>
          <w:rStyle w:val="Accentuation"/>
          <w:b/>
          <w:i w:val="0"/>
          <w:iCs w:val="0"/>
        </w:rPr>
        <w:t>I</w:t>
      </w:r>
      <w:r w:rsidRPr="00D86830">
        <w:rPr>
          <w:rStyle w:val="Accentuation"/>
          <w:b/>
          <w:i w:val="0"/>
          <w:iCs w:val="0"/>
        </w:rPr>
        <w:t>I.</w:t>
      </w:r>
      <w:r w:rsidRPr="00CD080B">
        <w:rPr>
          <w:rStyle w:val="Accentuation"/>
          <w:b/>
          <w:i w:val="0"/>
          <w:iCs w:val="0"/>
        </w:rPr>
        <w:t xml:space="preserve"> </w:t>
      </w:r>
      <w:r>
        <w:rPr>
          <w:rStyle w:val="Accentuation"/>
          <w:b/>
          <w:i w:val="0"/>
          <w:iCs w:val="0"/>
        </w:rPr>
        <w:t xml:space="preserve">Commenter </w:t>
      </w:r>
      <w:r>
        <w:rPr>
          <w:rStyle w:val="Accentuation"/>
          <w:b/>
          <w:i w:val="0"/>
          <w:iCs w:val="0"/>
        </w:rPr>
        <w:t>des données chiffrées</w:t>
      </w:r>
    </w:p>
    <w:p w14:paraId="51297D65" w14:textId="4E77B334" w:rsidR="005E5215" w:rsidRDefault="005E5215" w:rsidP="005308B7">
      <w:pPr>
        <w:autoSpaceDE w:val="0"/>
        <w:autoSpaceDN w:val="0"/>
        <w:adjustRightInd w:val="0"/>
        <w:spacing w:after="0" w:line="360" w:lineRule="auto"/>
      </w:pPr>
    </w:p>
    <w:p w14:paraId="6122C2CE" w14:textId="1CA56DB1" w:rsidR="005E5215" w:rsidRDefault="005E5215" w:rsidP="005308B7">
      <w:pPr>
        <w:autoSpaceDE w:val="0"/>
        <w:autoSpaceDN w:val="0"/>
        <w:adjustRightInd w:val="0"/>
        <w:spacing w:after="0" w:line="360" w:lineRule="auto"/>
        <w:rPr>
          <w:b/>
          <w:bCs/>
          <w:i/>
          <w:iCs/>
        </w:rPr>
      </w:pPr>
      <w:r w:rsidRPr="005E5215">
        <w:rPr>
          <w:b/>
          <w:bCs/>
          <w:i/>
          <w:iCs/>
        </w:rPr>
        <w:t xml:space="preserve">Faites la </w:t>
      </w:r>
      <w:r w:rsidR="0029055E">
        <w:rPr>
          <w:b/>
          <w:bCs/>
          <w:i/>
          <w:iCs/>
        </w:rPr>
        <w:t xml:space="preserve">première </w:t>
      </w:r>
      <w:r w:rsidRPr="005E5215">
        <w:rPr>
          <w:b/>
          <w:bCs/>
          <w:i/>
          <w:iCs/>
        </w:rPr>
        <w:t>série d’exercices suivants.</w:t>
      </w:r>
    </w:p>
    <w:p w14:paraId="1ACEAC3A" w14:textId="3A0B797E" w:rsidR="005E5215" w:rsidRPr="005E5215" w:rsidRDefault="005E5215" w:rsidP="005308B7">
      <w:pPr>
        <w:autoSpaceDE w:val="0"/>
        <w:autoSpaceDN w:val="0"/>
        <w:adjustRightInd w:val="0"/>
        <w:spacing w:after="0" w:line="360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5BF2D26" wp14:editId="680F9D1E">
            <wp:extent cx="5286375" cy="7105650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365FE" w14:textId="77777777" w:rsidR="0029055E" w:rsidRDefault="0029055E" w:rsidP="005308B7">
      <w:pPr>
        <w:spacing w:after="0" w:line="360" w:lineRule="auto"/>
        <w:jc w:val="right"/>
        <w:rPr>
          <w:sz w:val="20"/>
        </w:rPr>
      </w:pPr>
    </w:p>
    <w:p w14:paraId="7C00B8CA" w14:textId="0A4CCAD3" w:rsidR="0029055E" w:rsidRDefault="0029055E" w:rsidP="005308B7">
      <w:pPr>
        <w:spacing w:after="0" w:line="360" w:lineRule="auto"/>
        <w:jc w:val="right"/>
        <w:rPr>
          <w:sz w:val="20"/>
        </w:rPr>
      </w:pPr>
      <w:bookmarkStart w:id="1" w:name="_Hlk50415280"/>
      <w:r>
        <w:rPr>
          <w:sz w:val="20"/>
        </w:rPr>
        <w:t xml:space="preserve">Source : </w:t>
      </w:r>
      <w:r>
        <w:rPr>
          <w:i/>
          <w:iCs/>
          <w:sz w:val="20"/>
        </w:rPr>
        <w:t xml:space="preserve">Vocabulaire progressif du </w:t>
      </w:r>
      <w:r w:rsidRPr="0029055E">
        <w:rPr>
          <w:sz w:val="20"/>
        </w:rPr>
        <w:t>français</w:t>
      </w:r>
      <w:r>
        <w:rPr>
          <w:sz w:val="20"/>
        </w:rPr>
        <w:t>, n</w:t>
      </w:r>
      <w:r w:rsidRPr="0029055E">
        <w:rPr>
          <w:sz w:val="20"/>
        </w:rPr>
        <w:t>iveau</w:t>
      </w:r>
      <w:r>
        <w:rPr>
          <w:i/>
          <w:iCs/>
          <w:sz w:val="20"/>
        </w:rPr>
        <w:t xml:space="preserve"> avancé</w:t>
      </w:r>
      <w:r>
        <w:rPr>
          <w:sz w:val="20"/>
        </w:rPr>
        <w:t>, CLE</w:t>
      </w:r>
      <w:r>
        <w:rPr>
          <w:sz w:val="20"/>
        </w:rPr>
        <w:t xml:space="preserve"> International</w:t>
      </w:r>
      <w:bookmarkEnd w:id="1"/>
      <w:r>
        <w:rPr>
          <w:sz w:val="20"/>
        </w:rPr>
        <w:t>, Paris, 1999</w:t>
      </w:r>
    </w:p>
    <w:p w14:paraId="2267CD07" w14:textId="127C4575" w:rsidR="0029055E" w:rsidRDefault="0029055E" w:rsidP="005308B7">
      <w:pPr>
        <w:spacing w:after="0" w:line="360" w:lineRule="auto"/>
        <w:rPr>
          <w:sz w:val="20"/>
        </w:rPr>
      </w:pPr>
      <w:r>
        <w:rPr>
          <w:sz w:val="20"/>
        </w:rPr>
        <w:br w:type="page"/>
      </w:r>
    </w:p>
    <w:p w14:paraId="7F5DB982" w14:textId="11268E72" w:rsidR="0029055E" w:rsidRDefault="0029055E" w:rsidP="005308B7">
      <w:pPr>
        <w:autoSpaceDE w:val="0"/>
        <w:autoSpaceDN w:val="0"/>
        <w:adjustRightInd w:val="0"/>
        <w:spacing w:after="0" w:line="360" w:lineRule="auto"/>
        <w:rPr>
          <w:b/>
          <w:bCs/>
          <w:i/>
          <w:iCs/>
        </w:rPr>
      </w:pPr>
      <w:r w:rsidRPr="005E5215">
        <w:rPr>
          <w:b/>
          <w:bCs/>
          <w:i/>
          <w:iCs/>
        </w:rPr>
        <w:lastRenderedPageBreak/>
        <w:t xml:space="preserve">Faites la </w:t>
      </w:r>
      <w:r>
        <w:rPr>
          <w:b/>
          <w:bCs/>
          <w:i/>
          <w:iCs/>
        </w:rPr>
        <w:t xml:space="preserve">seconde </w:t>
      </w:r>
      <w:r w:rsidRPr="005E5215">
        <w:rPr>
          <w:b/>
          <w:bCs/>
          <w:i/>
          <w:iCs/>
        </w:rPr>
        <w:t>série d’exercices suivants.</w:t>
      </w:r>
    </w:p>
    <w:p w14:paraId="5D0E1207" w14:textId="69B19A7A" w:rsidR="0029055E" w:rsidRDefault="0029055E" w:rsidP="005308B7">
      <w:pPr>
        <w:spacing w:after="0" w:line="360" w:lineRule="auto"/>
        <w:rPr>
          <w:sz w:val="20"/>
        </w:rPr>
      </w:pPr>
      <w:r>
        <w:rPr>
          <w:noProof/>
          <w:sz w:val="20"/>
        </w:rPr>
        <w:drawing>
          <wp:inline distT="0" distB="0" distL="0" distR="0" wp14:anchorId="0AB25137" wp14:editId="0F3354B4">
            <wp:extent cx="5500800" cy="8330400"/>
            <wp:effectExtent l="0" t="0" r="508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800" cy="83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018A7" w14:textId="7D53BD4F" w:rsidR="0029055E" w:rsidRPr="0029055E" w:rsidRDefault="0029055E" w:rsidP="005308B7">
      <w:pPr>
        <w:spacing w:after="0" w:line="360" w:lineRule="auto"/>
        <w:jc w:val="center"/>
        <w:rPr>
          <w:sz w:val="20"/>
          <w:szCs w:val="20"/>
        </w:rPr>
      </w:pPr>
      <w:bookmarkStart w:id="2" w:name="_Hlk50416051"/>
      <w:r w:rsidRPr="0029055E">
        <w:rPr>
          <w:sz w:val="20"/>
          <w:szCs w:val="20"/>
        </w:rPr>
        <w:t xml:space="preserve">Source : </w:t>
      </w:r>
      <w:r w:rsidRPr="0029055E">
        <w:rPr>
          <w:i/>
          <w:iCs/>
          <w:sz w:val="20"/>
          <w:szCs w:val="20"/>
        </w:rPr>
        <w:t>Edito B2</w:t>
      </w:r>
      <w:r w:rsidRPr="0029055E">
        <w:rPr>
          <w:sz w:val="20"/>
          <w:szCs w:val="20"/>
        </w:rPr>
        <w:t>, Didier</w:t>
      </w:r>
    </w:p>
    <w:bookmarkEnd w:id="2"/>
    <w:p w14:paraId="5B8E2589" w14:textId="595B4897" w:rsidR="000C6F26" w:rsidRPr="0074719D" w:rsidRDefault="000C6F26" w:rsidP="005308B7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B4C6E7" w:themeFill="accent1" w:themeFillTint="66"/>
        <w:spacing w:after="0" w:line="360" w:lineRule="auto"/>
        <w:rPr>
          <w:rStyle w:val="Accentuation"/>
          <w:b/>
          <w:i w:val="0"/>
          <w:iCs w:val="0"/>
        </w:rPr>
      </w:pPr>
      <w:r>
        <w:rPr>
          <w:rStyle w:val="Accentuation"/>
          <w:b/>
          <w:i w:val="0"/>
          <w:iCs w:val="0"/>
        </w:rPr>
        <w:lastRenderedPageBreak/>
        <w:t>Travail final : Présenter et commenter des données chiffrées et un graphique</w:t>
      </w:r>
    </w:p>
    <w:p w14:paraId="7742E26A" w14:textId="77777777" w:rsidR="000C6F26" w:rsidRDefault="000C6F26" w:rsidP="005308B7">
      <w:pPr>
        <w:autoSpaceDE w:val="0"/>
        <w:autoSpaceDN w:val="0"/>
        <w:adjustRightInd w:val="0"/>
        <w:spacing w:after="0" w:line="360" w:lineRule="auto"/>
      </w:pPr>
    </w:p>
    <w:p w14:paraId="62B8D938" w14:textId="6E1FEC4D" w:rsidR="0029055E" w:rsidRPr="000C6F26" w:rsidRDefault="000C6F26" w:rsidP="005308B7">
      <w:pPr>
        <w:spacing w:after="0" w:line="360" w:lineRule="auto"/>
        <w:jc w:val="both"/>
        <w:rPr>
          <w:b/>
          <w:bCs/>
        </w:rPr>
      </w:pPr>
      <w:r w:rsidRPr="000C6F26">
        <w:rPr>
          <w:b/>
          <w:bCs/>
          <w:u w:val="single"/>
        </w:rPr>
        <w:t>Travail 1</w:t>
      </w:r>
      <w:r w:rsidRPr="000C6F26">
        <w:rPr>
          <w:b/>
          <w:bCs/>
        </w:rPr>
        <w:t> : Vous rédigerez un texte d’une centaine de mots présentant et commentant les données chiffrées suivantes. Vous veillerez à introduire, développer en trois points, et à conclure vos propos.</w:t>
      </w:r>
    </w:p>
    <w:p w14:paraId="10CA4F64" w14:textId="0938B228" w:rsidR="000C6F26" w:rsidRDefault="000C6F26" w:rsidP="005308B7">
      <w:pPr>
        <w:spacing w:after="0" w:line="360" w:lineRule="auto"/>
        <w:jc w:val="center"/>
      </w:pPr>
      <w:r w:rsidRPr="000C6F26">
        <w:rPr>
          <w:noProof/>
        </w:rPr>
        <w:drawing>
          <wp:inline distT="0" distB="0" distL="0" distR="0" wp14:anchorId="085E962F" wp14:editId="64C70827">
            <wp:extent cx="4492800" cy="2934000"/>
            <wp:effectExtent l="0" t="0" r="317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8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75EB4" w14:textId="1E9905BF" w:rsidR="00B04779" w:rsidRDefault="00B04779" w:rsidP="005308B7">
      <w:pPr>
        <w:spacing w:after="0" w:line="360" w:lineRule="auto"/>
        <w:jc w:val="both"/>
      </w:pPr>
    </w:p>
    <w:p w14:paraId="55E4DEF0" w14:textId="42F4C7D1" w:rsidR="00B04779" w:rsidRDefault="00B04779" w:rsidP="005308B7">
      <w:pPr>
        <w:spacing w:after="0" w:line="360" w:lineRule="auto"/>
        <w:jc w:val="both"/>
        <w:rPr>
          <w:b/>
          <w:bCs/>
        </w:rPr>
      </w:pPr>
      <w:r w:rsidRPr="000C6F26">
        <w:rPr>
          <w:b/>
          <w:bCs/>
          <w:u w:val="single"/>
        </w:rPr>
        <w:t xml:space="preserve">Travail </w:t>
      </w:r>
      <w:r>
        <w:rPr>
          <w:b/>
          <w:bCs/>
          <w:u w:val="single"/>
        </w:rPr>
        <w:t>2</w:t>
      </w:r>
      <w:r w:rsidRPr="000C6F26">
        <w:rPr>
          <w:b/>
          <w:bCs/>
        </w:rPr>
        <w:t xml:space="preserve"> : Vous rédigerez un texte </w:t>
      </w:r>
      <w:r w:rsidR="00D91337">
        <w:rPr>
          <w:b/>
          <w:bCs/>
        </w:rPr>
        <w:t xml:space="preserve">d’environ 80 mots </w:t>
      </w:r>
      <w:r w:rsidRPr="000C6F26">
        <w:rPr>
          <w:b/>
          <w:bCs/>
        </w:rPr>
        <w:t>présentant et commentant le</w:t>
      </w:r>
      <w:r>
        <w:rPr>
          <w:b/>
          <w:bCs/>
        </w:rPr>
        <w:t xml:space="preserve"> graphique suivant, où E représente l’énergie</w:t>
      </w:r>
      <w:r w:rsidRPr="000C6F26">
        <w:rPr>
          <w:b/>
          <w:bCs/>
        </w:rPr>
        <w:t>. Vous veillerez à introduire, développer en trois points, et à conclure vos propos.</w:t>
      </w:r>
    </w:p>
    <w:p w14:paraId="6F7E2881" w14:textId="43A27079" w:rsidR="00B04779" w:rsidRDefault="00B04779" w:rsidP="005308B7">
      <w:pPr>
        <w:spacing w:after="0" w:line="360" w:lineRule="auto"/>
        <w:jc w:val="center"/>
      </w:pPr>
      <w:r>
        <w:rPr>
          <w:noProof/>
        </w:rPr>
        <w:drawing>
          <wp:inline distT="0" distB="0" distL="0" distR="0" wp14:anchorId="707F671B" wp14:editId="4745BB22">
            <wp:extent cx="4003200" cy="2854800"/>
            <wp:effectExtent l="0" t="0" r="0" b="3175"/>
            <wp:docPr id="7" name="Image 7" descr="graphique de l'énergie avec frott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graphique de l'énergie avec frottement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200" cy="28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199BD" w14:textId="339E8E54" w:rsidR="00D91337" w:rsidRPr="00D91337" w:rsidRDefault="00D91337" w:rsidP="005308B7">
      <w:pPr>
        <w:spacing w:after="0" w:line="360" w:lineRule="auto"/>
        <w:jc w:val="center"/>
        <w:rPr>
          <w:sz w:val="20"/>
          <w:szCs w:val="20"/>
        </w:rPr>
      </w:pPr>
      <w:r w:rsidRPr="00D91337">
        <w:rPr>
          <w:sz w:val="20"/>
          <w:szCs w:val="20"/>
        </w:rPr>
        <w:t xml:space="preserve">Source : </w:t>
      </w:r>
      <w:r w:rsidRPr="00D91337">
        <w:rPr>
          <w:sz w:val="20"/>
          <w:szCs w:val="20"/>
        </w:rPr>
        <w:t>https://www.methodephysique.fr/energie_mecanique/</w:t>
      </w:r>
    </w:p>
    <w:sectPr w:rsidR="00D91337" w:rsidRPr="00D91337" w:rsidSect="00D86830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D7E"/>
    <w:rsid w:val="000C6F26"/>
    <w:rsid w:val="000D25E0"/>
    <w:rsid w:val="00223BBD"/>
    <w:rsid w:val="00285D7E"/>
    <w:rsid w:val="0029055E"/>
    <w:rsid w:val="005308B7"/>
    <w:rsid w:val="005E5215"/>
    <w:rsid w:val="00B04779"/>
    <w:rsid w:val="00CD080B"/>
    <w:rsid w:val="00D86830"/>
    <w:rsid w:val="00D91337"/>
    <w:rsid w:val="00D97BBF"/>
    <w:rsid w:val="00DD5F83"/>
    <w:rsid w:val="00EE1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40506"/>
  <w15:chartTrackingRefBased/>
  <w15:docId w15:val="{B8BA9F55-8089-4755-AF01-7EC158A21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830"/>
    <w:rPr>
      <w:rFonts w:ascii="Calibri" w:hAnsi="Calibri" w:cs="Calibri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D97BBF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D97B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D97BB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97BBF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Accentuation">
    <w:name w:val="Emphasis"/>
    <w:qFormat/>
    <w:rsid w:val="00D97BBF"/>
    <w:rPr>
      <w:i/>
      <w:iCs/>
    </w:rPr>
  </w:style>
  <w:style w:type="paragraph" w:styleId="Paragraphedeliste">
    <w:name w:val="List Paragraph"/>
    <w:basedOn w:val="Normal"/>
    <w:qFormat/>
    <w:rsid w:val="00D97BB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eastAsia="fr-FR"/>
    </w:rPr>
  </w:style>
  <w:style w:type="character" w:customStyle="1" w:styleId="Aucun">
    <w:name w:val="Aucun"/>
    <w:rsid w:val="00D86830"/>
  </w:style>
  <w:style w:type="table" w:styleId="Grilledutableau">
    <w:name w:val="Table Grid"/>
    <w:basedOn w:val="TableauNormal"/>
    <w:uiPriority w:val="39"/>
    <w:rsid w:val="00D86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rsid w:val="00D86830"/>
    <w:pPr>
      <w:tabs>
        <w:tab w:val="center" w:pos="4536"/>
        <w:tab w:val="right" w:pos="9072"/>
      </w:tabs>
      <w:spacing w:after="0" w:line="240" w:lineRule="auto"/>
    </w:pPr>
    <w:rPr>
      <w:rFonts w:eastAsia="Times New Roman" w:cs="Times New Roman"/>
      <w:sz w:val="22"/>
      <w:lang w:eastAsia="fr-FR"/>
    </w:rPr>
  </w:style>
  <w:style w:type="character" w:customStyle="1" w:styleId="PieddepageCar">
    <w:name w:val="Pied de page Car"/>
    <w:basedOn w:val="Policepardfaut"/>
    <w:link w:val="Pieddepage"/>
    <w:rsid w:val="00D86830"/>
    <w:rPr>
      <w:rFonts w:ascii="Calibri" w:eastAsia="Times New Roman" w:hAnsi="Calibri" w:cs="Times New Roman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oleObject" Target="embeddings/oleObject5.bin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media/image4.png"/><Relationship Id="rId12" Type="http://schemas.openxmlformats.org/officeDocument/2006/relationships/oleObject" Target="embeddings/oleObject2.bin"/><Relationship Id="rId17" Type="http://schemas.openxmlformats.org/officeDocument/2006/relationships/image" Target="media/image10.png"/><Relationship Id="rId25" Type="http://schemas.openxmlformats.org/officeDocument/2006/relationships/image" Target="media/image15.emf"/><Relationship Id="rId2" Type="http://schemas.openxmlformats.org/officeDocument/2006/relationships/settings" Target="setting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24" Type="http://schemas.openxmlformats.org/officeDocument/2006/relationships/image" Target="media/image14.png"/><Relationship Id="rId5" Type="http://schemas.openxmlformats.org/officeDocument/2006/relationships/image" Target="media/image2.jpeg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6</Pages>
  <Words>384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Jalal Zaim Mounajed</dc:creator>
  <cp:keywords/>
  <dc:description/>
  <cp:lastModifiedBy>Jalal Zaim Mounajed</cp:lastModifiedBy>
  <cp:revision>4</cp:revision>
  <dcterms:created xsi:type="dcterms:W3CDTF">2020-09-07T19:47:00Z</dcterms:created>
  <dcterms:modified xsi:type="dcterms:W3CDTF">2020-09-07T22:29:00Z</dcterms:modified>
</cp:coreProperties>
</file>